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855" w:type="dxa"/>
        <w:tblLayout w:type="fixed"/>
        <w:tblLook w:val="04A0" w:firstRow="1" w:lastRow="0" w:firstColumn="1" w:lastColumn="0" w:noHBand="0" w:noVBand="1"/>
      </w:tblPr>
      <w:tblGrid>
        <w:gridCol w:w="1101"/>
        <w:gridCol w:w="850"/>
        <w:gridCol w:w="1559"/>
        <w:gridCol w:w="992"/>
        <w:gridCol w:w="851"/>
        <w:gridCol w:w="425"/>
        <w:gridCol w:w="426"/>
        <w:gridCol w:w="992"/>
        <w:gridCol w:w="142"/>
        <w:gridCol w:w="141"/>
        <w:gridCol w:w="142"/>
        <w:gridCol w:w="834"/>
        <w:gridCol w:w="1400"/>
      </w:tblGrid>
      <w:tr w:rsidR="00811CB6" w:rsidRPr="00673992"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Al-</w:t>
            </w:r>
            <w:proofErr w:type="spellStart"/>
            <w:r w:rsidRPr="00673992">
              <w:rPr>
                <w:rFonts w:ascii="Times New Roman" w:hAnsi="Times New Roman"/>
                <w:b/>
                <w:lang w:val="en-US"/>
              </w:rPr>
              <w:t>Farabi</w:t>
            </w:r>
            <w:proofErr w:type="spellEnd"/>
            <w:r w:rsidRPr="00673992">
              <w:rPr>
                <w:rFonts w:ascii="Times New Roman" w:hAnsi="Times New Roman"/>
                <w:b/>
                <w:lang w:val="en-US"/>
              </w:rPr>
              <w:t xml:space="preserve">  Kazakh National University</w:t>
            </w:r>
          </w:p>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Syllabus</w:t>
            </w:r>
          </w:p>
          <w:p w:rsidR="00811CB6" w:rsidRPr="00673992" w:rsidRDefault="00811CB6">
            <w:pPr>
              <w:autoSpaceDE w:val="0"/>
              <w:autoSpaceDN w:val="0"/>
              <w:adjustRightInd w:val="0"/>
              <w:jc w:val="center"/>
              <w:rPr>
                <w:rFonts w:ascii="Times New Roman" w:hAnsi="Times New Roman"/>
                <w:b/>
                <w:lang w:val="kk-KZ"/>
              </w:rPr>
            </w:pPr>
            <w:r w:rsidRPr="00673992">
              <w:rPr>
                <w:rFonts w:ascii="Times New Roman" w:hAnsi="Times New Roman"/>
                <w:b/>
                <w:lang w:val="kk-KZ"/>
              </w:rPr>
              <w:t xml:space="preserve">(5В011900 – </w:t>
            </w:r>
            <w:r w:rsidR="00574917" w:rsidRPr="00673992">
              <w:rPr>
                <w:rFonts w:ascii="Times New Roman" w:hAnsi="Times New Roman"/>
                <w:b/>
                <w:lang w:val="en-US"/>
              </w:rPr>
              <w:t>Foreign Language</w:t>
            </w:r>
            <w:r w:rsidRPr="00673992">
              <w:rPr>
                <w:rFonts w:ascii="Times New Roman" w:hAnsi="Times New Roman"/>
                <w:b/>
                <w:lang w:val="kk-KZ"/>
              </w:rPr>
              <w:t xml:space="preserve">: </w:t>
            </w:r>
            <w:r w:rsidR="00574917" w:rsidRPr="00673992">
              <w:rPr>
                <w:rFonts w:ascii="Times New Roman" w:hAnsi="Times New Roman"/>
                <w:b/>
                <w:lang w:val="en-US"/>
              </w:rPr>
              <w:t>two foreign languages</w:t>
            </w:r>
            <w:r w:rsidRPr="00673992">
              <w:rPr>
                <w:rFonts w:ascii="Times New Roman" w:hAnsi="Times New Roman"/>
                <w:b/>
                <w:lang w:val="kk-KZ"/>
              </w:rPr>
              <w:t xml:space="preserve">) </w:t>
            </w:r>
          </w:p>
          <w:p w:rsidR="00811CB6" w:rsidRPr="00673992" w:rsidRDefault="00692B74" w:rsidP="00CE757E">
            <w:pPr>
              <w:autoSpaceDE w:val="0"/>
              <w:autoSpaceDN w:val="0"/>
              <w:adjustRightInd w:val="0"/>
              <w:jc w:val="center"/>
              <w:rPr>
                <w:rFonts w:ascii="Times New Roman" w:hAnsi="Times New Roman"/>
                <w:b/>
                <w:lang w:val="en-US"/>
              </w:rPr>
            </w:pPr>
            <w:r w:rsidRPr="00673992">
              <w:rPr>
                <w:rFonts w:ascii="Times New Roman" w:hAnsi="Times New Roman"/>
                <w:b/>
                <w:lang w:val="kk-KZ"/>
              </w:rPr>
              <w:t>201</w:t>
            </w:r>
            <w:r w:rsidR="00416B04" w:rsidRPr="00673992">
              <w:rPr>
                <w:rFonts w:ascii="Times New Roman" w:hAnsi="Times New Roman"/>
                <w:b/>
                <w:lang w:val="en-US"/>
              </w:rPr>
              <w:t>8</w:t>
            </w:r>
            <w:r w:rsidRPr="00673992">
              <w:rPr>
                <w:rFonts w:ascii="Times New Roman" w:hAnsi="Times New Roman"/>
                <w:b/>
                <w:lang w:val="kk-KZ"/>
              </w:rPr>
              <w:t>-201</w:t>
            </w:r>
            <w:r w:rsidR="00416B04" w:rsidRPr="00673992">
              <w:rPr>
                <w:rFonts w:ascii="Times New Roman" w:hAnsi="Times New Roman"/>
                <w:b/>
                <w:lang w:val="en-US"/>
              </w:rPr>
              <w:t>9</w:t>
            </w:r>
            <w:r w:rsidR="00811CB6" w:rsidRPr="00673992">
              <w:rPr>
                <w:rFonts w:ascii="Times New Roman" w:hAnsi="Times New Roman"/>
                <w:b/>
                <w:lang w:val="kk-KZ"/>
              </w:rPr>
              <w:t xml:space="preserve"> </w:t>
            </w:r>
            <w:r w:rsidR="00574917" w:rsidRPr="00673992">
              <w:rPr>
                <w:rFonts w:ascii="Times New Roman" w:hAnsi="Times New Roman"/>
                <w:b/>
                <w:lang w:val="en-US"/>
              </w:rPr>
              <w:t xml:space="preserve">year spring </w:t>
            </w:r>
            <w:r w:rsidR="00CE757E" w:rsidRPr="00673992">
              <w:rPr>
                <w:rFonts w:ascii="Times New Roman" w:hAnsi="Times New Roman"/>
                <w:b/>
                <w:lang w:val="en-US"/>
              </w:rPr>
              <w:t xml:space="preserve">semester </w:t>
            </w:r>
            <w:r w:rsidR="00574917" w:rsidRPr="00673992">
              <w:rPr>
                <w:rFonts w:ascii="Times New Roman" w:hAnsi="Times New Roman"/>
                <w:b/>
                <w:lang w:val="en-US"/>
              </w:rPr>
              <w:t xml:space="preserve">  </w:t>
            </w:r>
          </w:p>
        </w:tc>
      </w:tr>
      <w:tr w:rsidR="00811CB6" w:rsidRPr="00673992" w:rsidTr="0044451C">
        <w:trPr>
          <w:trHeight w:val="265"/>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Code</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kk-KZ"/>
              </w:rPr>
            </w:pPr>
            <w:r w:rsidRPr="00673992">
              <w:rPr>
                <w:rFonts w:ascii="Times New Roman" w:hAnsi="Times New Roman"/>
                <w:b/>
                <w:lang w:val="en-US"/>
              </w:rPr>
              <w:t>Course title</w:t>
            </w:r>
            <w:r w:rsidR="00811CB6" w:rsidRPr="00673992">
              <w:rPr>
                <w:rFonts w:ascii="Times New Roman" w:hAnsi="Times New Roman"/>
                <w:b/>
                <w:lang w:val="kk-KZ"/>
              </w:rPr>
              <w:t xml:space="preserve">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Type</w:t>
            </w:r>
          </w:p>
        </w:tc>
        <w:tc>
          <w:tcPr>
            <w:tcW w:w="28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Volume of the course</w:t>
            </w:r>
          </w:p>
        </w:tc>
        <w:tc>
          <w:tcPr>
            <w:tcW w:w="111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kk-KZ"/>
              </w:rPr>
            </w:pPr>
            <w:r w:rsidRPr="00673992">
              <w:rPr>
                <w:rFonts w:ascii="Times New Roman" w:hAnsi="Times New Roman"/>
                <w:b/>
                <w:lang w:val="en-US"/>
              </w:rPr>
              <w:t>Credit number</w:t>
            </w:r>
            <w:r w:rsidR="00811CB6" w:rsidRPr="00673992">
              <w:rPr>
                <w:rFonts w:ascii="Times New Roman" w:hAnsi="Times New Roman"/>
                <w:b/>
                <w:lang w:val="kk-KZ"/>
              </w:rPr>
              <w:t xml:space="preserve">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rPr>
                <w:rFonts w:ascii="Times New Roman" w:hAnsi="Times New Roman"/>
                <w:b/>
                <w:lang w:val="en-US"/>
              </w:rPr>
            </w:pPr>
            <w:r w:rsidRPr="00673992">
              <w:rPr>
                <w:rFonts w:ascii="Times New Roman" w:hAnsi="Times New Roman"/>
                <w:b/>
                <w:lang w:val="en-US"/>
              </w:rPr>
              <w:t>ECTS</w:t>
            </w:r>
          </w:p>
        </w:tc>
      </w:tr>
      <w:tr w:rsidR="00CB4ED0" w:rsidRPr="00673992" w:rsidTr="00CB4ED0">
        <w:trPr>
          <w:trHeight w:val="265"/>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Lectures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Practical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Lab</w:t>
            </w:r>
          </w:p>
        </w:tc>
        <w:tc>
          <w:tcPr>
            <w:tcW w:w="111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en-US"/>
              </w:rPr>
            </w:pPr>
          </w:p>
        </w:tc>
      </w:tr>
      <w:tr w:rsidR="00CB4ED0" w:rsidRPr="00673992" w:rsidTr="00CB4ED0">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jc w:val="center"/>
              <w:rPr>
                <w:rFonts w:ascii="Times New Roman" w:hAnsi="Times New Roman"/>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rsidP="00786DF0">
            <w:pPr>
              <w:autoSpaceDE w:val="0"/>
              <w:autoSpaceDN w:val="0"/>
              <w:adjustRightInd w:val="0"/>
              <w:rPr>
                <w:rFonts w:ascii="Times New Roman" w:hAnsi="Times New Roman"/>
                <w:lang w:val="en-US"/>
              </w:rPr>
            </w:pPr>
            <w:r w:rsidRPr="00673992">
              <w:rPr>
                <w:rFonts w:ascii="Times New Roman" w:hAnsi="Times New Roman"/>
                <w:lang w:val="en-US"/>
              </w:rPr>
              <w:t>Methods of analysis of a literary text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lang w:val="en-US"/>
              </w:rPr>
            </w:pPr>
            <w:r w:rsidRPr="00673992">
              <w:rPr>
                <w:rFonts w:ascii="Times New Roman" w:hAnsi="Times New Roman"/>
                <w:lang w:val="en-US"/>
              </w:rPr>
              <w:t>Seminar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autoSpaceDE w:val="0"/>
              <w:autoSpaceDN w:val="0"/>
              <w:adjustRightInd w:val="0"/>
              <w:jc w:val="center"/>
              <w:rPr>
                <w:rFonts w:ascii="Times New Roman" w:hAnsi="Times New Roman"/>
              </w:rPr>
            </w:pPr>
          </w:p>
        </w:tc>
        <w:tc>
          <w:tcPr>
            <w:tcW w:w="11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jc w:val="center"/>
              <w:rPr>
                <w:rFonts w:ascii="Times New Roman" w:hAnsi="Times New Roman"/>
              </w:rPr>
            </w:pPr>
            <w:r w:rsidRPr="00673992">
              <w:rPr>
                <w:rFonts w:ascii="Times New Roman" w:hAnsi="Times New Roman"/>
              </w:rPr>
              <w:t>5</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rPr>
            </w:pPr>
            <w:proofErr w:type="spellStart"/>
            <w:r w:rsidRPr="00673992">
              <w:rPr>
                <w:rFonts w:ascii="Times New Roman" w:eastAsiaTheme="minorHAnsi" w:hAnsi="Times New Roman"/>
                <w:b/>
              </w:rPr>
              <w:t>Course</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prerequisites</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lang w:val="en-US"/>
              </w:rPr>
            </w:pPr>
            <w:r w:rsidRPr="00673992">
              <w:rPr>
                <w:rFonts w:ascii="Times New Roman" w:eastAsiaTheme="minorHAnsi" w:hAnsi="Times New Roman"/>
                <w:lang w:val="en-US"/>
              </w:rPr>
              <w:t>English language skills at B2 level according to CEFR</w:t>
            </w: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kk-KZ"/>
              </w:rPr>
            </w:pPr>
            <w:proofErr w:type="spellStart"/>
            <w:r w:rsidRPr="00673992">
              <w:rPr>
                <w:rFonts w:ascii="Times New Roman" w:eastAsiaTheme="minorHAnsi" w:hAnsi="Times New Roman"/>
                <w:b/>
              </w:rPr>
              <w:t>Responsible</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instructor</w:t>
            </w:r>
            <w:proofErr w:type="spellEnd"/>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rsidP="00692B74">
            <w:pPr>
              <w:autoSpaceDE w:val="0"/>
              <w:autoSpaceDN w:val="0"/>
              <w:adjustRightInd w:val="0"/>
              <w:jc w:val="center"/>
              <w:rPr>
                <w:rFonts w:ascii="Times New Roman" w:hAnsi="Times New Roman"/>
                <w:lang w:val="en-US"/>
              </w:rPr>
            </w:pPr>
            <w:proofErr w:type="spellStart"/>
            <w:r>
              <w:rPr>
                <w:rFonts w:ascii="Times New Roman" w:hAnsi="Times New Roman"/>
                <w:lang w:val="en-US"/>
              </w:rPr>
              <w:t>Rakymbayev</w:t>
            </w:r>
            <w:proofErr w:type="spellEnd"/>
            <w:r>
              <w:rPr>
                <w:rFonts w:ascii="Times New Roman" w:hAnsi="Times New Roman"/>
                <w:lang w:val="en-US"/>
              </w:rPr>
              <w:t xml:space="preserve"> </w:t>
            </w:r>
            <w:proofErr w:type="spellStart"/>
            <w:r>
              <w:rPr>
                <w:rFonts w:ascii="Times New Roman" w:hAnsi="Times New Roman"/>
                <w:lang w:val="en-US"/>
              </w:rPr>
              <w:t>Ayat</w:t>
            </w:r>
            <w:proofErr w:type="spellEnd"/>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Office hours</w:t>
            </w:r>
          </w:p>
        </w:tc>
        <w:tc>
          <w:tcPr>
            <w:tcW w:w="23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jc w:val="center"/>
              <w:rPr>
                <w:rFonts w:ascii="Times New Roman" w:hAnsi="Times New Roman"/>
                <w:lang w:val="en-US"/>
              </w:rPr>
            </w:pPr>
            <w:r w:rsidRPr="00673992">
              <w:rPr>
                <w:rFonts w:ascii="Times New Roman" w:hAnsi="Times New Roman"/>
                <w:lang w:val="en-US"/>
              </w:rPr>
              <w:t>According to time table</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rPr>
                <w:rFonts w:ascii="Times New Roman" w:hAnsi="Times New Roman"/>
                <w:b/>
                <w:lang w:val="en-US"/>
              </w:rPr>
            </w:pPr>
            <w:r w:rsidRPr="00673992">
              <w:rPr>
                <w:rFonts w:ascii="Times New Roman" w:hAnsi="Times New Roman"/>
                <w:b/>
                <w:lang w:val="en-US"/>
              </w:rPr>
              <w:t>e-mail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autoSpaceDE w:val="0"/>
              <w:autoSpaceDN w:val="0"/>
              <w:adjustRightInd w:val="0"/>
              <w:jc w:val="center"/>
              <w:rPr>
                <w:rFonts w:ascii="Times New Roman" w:hAnsi="Times New Roman"/>
                <w:lang w:val="en-US"/>
              </w:rPr>
            </w:pPr>
            <w:r>
              <w:rPr>
                <w:rFonts w:ascii="Times New Roman" w:hAnsi="Times New Roman"/>
                <w:lang w:val="en-US"/>
              </w:rPr>
              <w:t>aktam</w:t>
            </w:r>
            <w:r w:rsidR="00426A4F" w:rsidRPr="00B077DE">
              <w:rPr>
                <w:rFonts w:ascii="Times New Roman" w:hAnsi="Times New Roman"/>
                <w:lang w:val="en-US"/>
              </w:rPr>
              <w:t>@</w:t>
            </w:r>
            <w:r w:rsidR="00426A4F" w:rsidRPr="00673992">
              <w:rPr>
                <w:rFonts w:ascii="Times New Roman" w:hAnsi="Times New Roman"/>
                <w:lang w:val="en-US"/>
              </w:rPr>
              <w:t>mail</w:t>
            </w:r>
            <w:r>
              <w:rPr>
                <w:rFonts w:ascii="Times New Roman" w:hAnsi="Times New Roman"/>
                <w:lang w:val="en-US"/>
              </w:rPr>
              <w:t>.ru</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23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lang w:val="kk-KZ"/>
              </w:rPr>
            </w:pP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E757E">
            <w:pPr>
              <w:autoSpaceDE w:val="0"/>
              <w:autoSpaceDN w:val="0"/>
              <w:adjustRightInd w:val="0"/>
              <w:rPr>
                <w:rFonts w:ascii="Times New Roman" w:hAnsi="Times New Roman"/>
                <w:b/>
                <w:lang w:val="en-US"/>
              </w:rPr>
            </w:pPr>
            <w:r w:rsidRPr="00673992">
              <w:rPr>
                <w:rFonts w:ascii="Times New Roman" w:hAnsi="Times New Roman"/>
                <w:b/>
                <w:lang w:val="en-US"/>
              </w:rPr>
              <w:t>Telephone number</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Default="00B077DE" w:rsidP="00416B04">
            <w:pPr>
              <w:autoSpaceDE w:val="0"/>
              <w:autoSpaceDN w:val="0"/>
              <w:adjustRightInd w:val="0"/>
              <w:jc w:val="center"/>
              <w:rPr>
                <w:rFonts w:ascii="Times New Roman" w:hAnsi="Times New Roman"/>
                <w:lang w:val="en-US"/>
              </w:rPr>
            </w:pPr>
            <w:r>
              <w:rPr>
                <w:rFonts w:ascii="Times New Roman" w:hAnsi="Times New Roman"/>
                <w:lang w:val="en-US"/>
              </w:rPr>
              <w:t>+77052255554</w:t>
            </w:r>
          </w:p>
          <w:p w:rsidR="00B077DE" w:rsidRPr="00673992" w:rsidRDefault="00B077DE" w:rsidP="00416B04">
            <w:pPr>
              <w:autoSpaceDE w:val="0"/>
              <w:autoSpaceDN w:val="0"/>
              <w:adjustRightInd w:val="0"/>
              <w:jc w:val="center"/>
              <w:rPr>
                <w:rFonts w:ascii="Times New Roman" w:hAnsi="Times New Roman"/>
                <w:lang w:val="en-US"/>
              </w:rPr>
            </w:pPr>
            <w:r>
              <w:rPr>
                <w:rFonts w:ascii="Times New Roman" w:hAnsi="Times New Roman"/>
                <w:lang w:val="en-US"/>
              </w:rPr>
              <w:t>+7</w:t>
            </w:r>
            <w:r>
              <w:rPr>
                <w:rFonts w:ascii="Times New Roman" w:hAnsi="Times New Roman"/>
                <w:lang w:val="en-US"/>
              </w:rPr>
              <w:t>701</w:t>
            </w:r>
            <w:r>
              <w:rPr>
                <w:rFonts w:ascii="Times New Roman" w:hAnsi="Times New Roman"/>
                <w:lang w:val="en-US"/>
              </w:rPr>
              <w:t>2255554</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Room</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811CB6">
            <w:pPr>
              <w:autoSpaceDE w:val="0"/>
              <w:autoSpaceDN w:val="0"/>
              <w:adjustRightInd w:val="0"/>
              <w:rPr>
                <w:rFonts w:ascii="Times New Roman" w:hAnsi="Times New Roman"/>
                <w:lang w:val="en-US"/>
              </w:rPr>
            </w:pPr>
            <w:r w:rsidRPr="00B077DE">
              <w:rPr>
                <w:rFonts w:ascii="Times New Roman" w:hAnsi="Times New Roman"/>
                <w:lang w:val="en-US"/>
              </w:rPr>
              <w:t>305</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Abstract</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rsidP="006F53EE">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This course provides students with a necessary knowledge and skills of text analysis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(discourse/register/genre analysis). The course consists of lectures, seminars and workshops in the</w:t>
            </w:r>
            <w:r w:rsidR="006F53EE" w:rsidRPr="00673992">
              <w:rPr>
                <w:rFonts w:ascii="Times New Roman" w:eastAsiaTheme="minorHAnsi" w:hAnsi="Times New Roman"/>
                <w:lang w:val="en-US"/>
              </w:rPr>
              <w:t xml:space="preserve"> following areas: study of </w:t>
            </w:r>
            <w:r w:rsidRPr="00673992">
              <w:rPr>
                <w:rFonts w:ascii="Times New Roman" w:eastAsiaTheme="minorHAnsi" w:hAnsi="Times New Roman"/>
                <w:lang w:val="en-US"/>
              </w:rPr>
              <w:t>discourse/register/genre theory; an examination of text analysis tools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based on discourse/ register/genre theory; discussion of strategies for reading and writing based on</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functional grammar and discourse/register/genre theory; modern computer- and corpus-based text</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analysis tools.</w:t>
            </w:r>
          </w:p>
        </w:tc>
      </w:tr>
      <w:tr w:rsidR="00811CB6" w:rsidRPr="00B077DE" w:rsidTr="0044451C">
        <w:trPr>
          <w:trHeight w:val="642"/>
        </w:trPr>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8C2" w:rsidRPr="00673992" w:rsidRDefault="007948C2" w:rsidP="007948C2">
            <w:pPr>
              <w:autoSpaceDE w:val="0"/>
              <w:autoSpaceDN w:val="0"/>
              <w:adjustRightInd w:val="0"/>
              <w:rPr>
                <w:rFonts w:ascii="Times New Roman" w:eastAsiaTheme="minorHAnsi" w:hAnsi="Times New Roman"/>
                <w:b/>
                <w:lang w:val="en-US"/>
              </w:rPr>
            </w:pPr>
            <w:r w:rsidRPr="00673992">
              <w:rPr>
                <w:rFonts w:ascii="Times New Roman" w:eastAsiaTheme="minorHAnsi" w:hAnsi="Times New Roman"/>
                <w:b/>
                <w:lang w:val="en-US"/>
              </w:rPr>
              <w:t>Goals and objectives of the course in terms of</w:t>
            </w:r>
          </w:p>
          <w:p w:rsidR="00811CB6" w:rsidRPr="00673992" w:rsidRDefault="007948C2" w:rsidP="007948C2">
            <w:pPr>
              <w:autoSpaceDE w:val="0"/>
              <w:autoSpaceDN w:val="0"/>
              <w:adjustRightInd w:val="0"/>
              <w:rPr>
                <w:rFonts w:ascii="Times New Roman" w:hAnsi="Times New Roman"/>
                <w:b/>
                <w:lang w:val="kk-KZ"/>
              </w:rPr>
            </w:pPr>
            <w:proofErr w:type="spellStart"/>
            <w:r w:rsidRPr="00673992">
              <w:rPr>
                <w:rFonts w:ascii="Times New Roman" w:eastAsiaTheme="minorHAnsi" w:hAnsi="Times New Roman"/>
                <w:b/>
              </w:rPr>
              <w:t>competences</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and</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skills</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b/>
                <w:lang w:val="en-US"/>
              </w:rPr>
              <w:t>The aim of the course:</w:t>
            </w:r>
            <w:r w:rsidRPr="00673992">
              <w:rPr>
                <w:rFonts w:ascii="Times New Roman" w:eastAsiaTheme="minorHAnsi" w:hAnsi="Times New Roman"/>
                <w:lang w:val="en-US"/>
              </w:rPr>
              <w:t xml:space="preserve"> The following course sketches a methodology for detailed text-analysis,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with particular emphasis on how to approach a text in the scientific-technical field. The course will</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concentrate on the fundamental analysis traditions (grounded theory, classic content analysis, and</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semantic, pragmatic and semiotic analyses) and modern text analysis tools (computer and corpus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based analyses).</w:t>
            </w:r>
          </w:p>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b/>
                <w:lang w:val="en-US"/>
              </w:rPr>
              <w:t>Objectives of the course</w:t>
            </w:r>
            <w:r w:rsidR="006F53EE" w:rsidRPr="00673992">
              <w:rPr>
                <w:rFonts w:ascii="Times New Roman" w:eastAsiaTheme="minorHAnsi" w:hAnsi="Times New Roman"/>
                <w:b/>
                <w:lang w:val="en-US"/>
              </w:rPr>
              <w:t>:</w:t>
            </w:r>
            <w:r w:rsidRPr="00673992">
              <w:rPr>
                <w:rFonts w:ascii="Times New Roman" w:eastAsiaTheme="minorHAnsi" w:hAnsi="Times New Roman"/>
                <w:lang w:val="en-US"/>
              </w:rPr>
              <w:t xml:space="preserve"> During the course the students should be able to:</w:t>
            </w:r>
          </w:p>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•identify text types, and choose the relevant methods of analysis;</w:t>
            </w:r>
          </w:p>
          <w:p w:rsidR="00811CB6"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•move to principles of text organization (from the macro-to the micro-level) and to textual</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functions associated with clause- and sentence</w:t>
            </w:r>
            <w:r w:rsidR="00A82269" w:rsidRPr="00673992">
              <w:rPr>
                <w:rFonts w:ascii="Times New Roman" w:eastAsiaTheme="minorHAnsi" w:hAnsi="Times New Roman"/>
                <w:lang w:val="en-US"/>
              </w:rPr>
              <w:t>.</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rPr>
                <w:rStyle w:val="shorttext"/>
                <w:rFonts w:ascii="Times New Roman" w:hAnsi="Times New Roman"/>
                <w:b/>
                <w:lang w:val="kk-KZ"/>
              </w:rPr>
            </w:pPr>
            <w:proofErr w:type="spellStart"/>
            <w:r w:rsidRPr="00673992">
              <w:rPr>
                <w:rFonts w:ascii="Times New Roman" w:eastAsiaTheme="minorHAnsi" w:hAnsi="Times New Roman"/>
                <w:b/>
              </w:rPr>
              <w:t>Learning</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outcomes</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and</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assessment</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8C2" w:rsidRPr="00673992" w:rsidRDefault="007948C2" w:rsidP="00A82269">
            <w:pPr>
              <w:pStyle w:val="a3"/>
              <w:numPr>
                <w:ilvl w:val="0"/>
                <w:numId w:val="4"/>
              </w:num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Students are able to recognize the type (scientific technical text in particular), composition</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principles, and textual functions of the text and select a respective analysis method.</w:t>
            </w:r>
          </w:p>
          <w:p w:rsidR="000871F2" w:rsidRPr="00673992" w:rsidRDefault="007948C2" w:rsidP="00A82269">
            <w:pPr>
              <w:pStyle w:val="a3"/>
              <w:numPr>
                <w:ilvl w:val="0"/>
                <w:numId w:val="4"/>
              </w:num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Students are able to analyze text units that determine text meaning at various levels (words,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collocations, sentences, paragraphs, etc.)</w:t>
            </w:r>
          </w:p>
          <w:p w:rsidR="007948C2" w:rsidRPr="00673992" w:rsidRDefault="007948C2" w:rsidP="00A82269">
            <w:pPr>
              <w:pStyle w:val="a3"/>
              <w:numPr>
                <w:ilvl w:val="0"/>
                <w:numId w:val="4"/>
              </w:numPr>
              <w:tabs>
                <w:tab w:val="left" w:pos="317"/>
              </w:tabs>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Students are able to compare and contrast functional styles of the source and target texts.</w:t>
            </w:r>
          </w:p>
          <w:p w:rsidR="007948C2" w:rsidRPr="00673992" w:rsidRDefault="007948C2" w:rsidP="00A82269">
            <w:pPr>
              <w:pStyle w:val="a3"/>
              <w:numPr>
                <w:ilvl w:val="0"/>
                <w:numId w:val="4"/>
              </w:numPr>
              <w:tabs>
                <w:tab w:val="left" w:pos="317"/>
              </w:tabs>
              <w:autoSpaceDE w:val="0"/>
              <w:autoSpaceDN w:val="0"/>
              <w:adjustRightInd w:val="0"/>
              <w:jc w:val="both"/>
              <w:rPr>
                <w:rFonts w:ascii="Times New Roman" w:hAnsi="Times New Roman"/>
                <w:lang w:val="en-US"/>
              </w:rPr>
            </w:pPr>
            <w:r w:rsidRPr="00673992">
              <w:rPr>
                <w:rFonts w:ascii="Times New Roman" w:eastAsiaTheme="minorHAnsi" w:hAnsi="Times New Roman"/>
                <w:lang w:val="en-US"/>
              </w:rPr>
              <w:t>Students are able to develop a text analysis research project on a selected topic.</w:t>
            </w:r>
          </w:p>
          <w:p w:rsidR="000871F2" w:rsidRPr="00673992" w:rsidRDefault="000871F2" w:rsidP="000871F2">
            <w:pPr>
              <w:tabs>
                <w:tab w:val="left" w:pos="317"/>
              </w:tabs>
              <w:autoSpaceDE w:val="0"/>
              <w:autoSpaceDN w:val="0"/>
              <w:adjustRightInd w:val="0"/>
              <w:jc w:val="both"/>
              <w:rPr>
                <w:rFonts w:ascii="Times New Roman" w:hAnsi="Times New Roman"/>
                <w:lang w:val="kk-KZ"/>
              </w:rPr>
            </w:pP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rPr>
                <w:rStyle w:val="shorttext"/>
                <w:rFonts w:ascii="Times New Roman" w:hAnsi="Times New Roman"/>
                <w:b/>
                <w:lang w:val="kk-KZ"/>
              </w:rPr>
            </w:pPr>
            <w:proofErr w:type="spellStart"/>
            <w:r w:rsidRPr="00673992">
              <w:rPr>
                <w:rFonts w:ascii="Times New Roman" w:eastAsiaTheme="minorHAnsi" w:hAnsi="Times New Roman"/>
                <w:b/>
              </w:rPr>
              <w:t>Recommended</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literature</w:t>
            </w:r>
            <w:proofErr w:type="spellEnd"/>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1.Adolphs</w:t>
            </w:r>
            <w:proofErr w:type="gramEnd"/>
            <w:r w:rsidRPr="00673992">
              <w:rPr>
                <w:rFonts w:ascii="Times New Roman" w:eastAsiaTheme="minorHAnsi" w:hAnsi="Times New Roman"/>
                <w:lang w:val="en-US"/>
              </w:rPr>
              <w:t>, S. (2006) Introducing Electronic Text Analysis: A Practical Guide for Language and</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 xml:space="preserve">Literary Studies. </w:t>
            </w:r>
            <w:proofErr w:type="spellStart"/>
            <w:r w:rsidRPr="00673992">
              <w:rPr>
                <w:rFonts w:ascii="Times New Roman" w:eastAsiaTheme="minorHAnsi" w:hAnsi="Times New Roman"/>
                <w:lang w:val="en-US"/>
              </w:rPr>
              <w:t>Routledge</w:t>
            </w:r>
            <w:proofErr w:type="spellEnd"/>
            <w:r w:rsidRPr="00673992">
              <w:rPr>
                <w:rFonts w:ascii="Times New Roman" w:eastAsiaTheme="minorHAnsi" w:hAnsi="Times New Roman"/>
                <w:lang w:val="en-US"/>
              </w:rPr>
              <w:t>, UK</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2.Albrecht</w:t>
            </w:r>
            <w:proofErr w:type="gramEnd"/>
            <w:r w:rsidRPr="00673992">
              <w:rPr>
                <w:rFonts w:ascii="Times New Roman" w:eastAsiaTheme="minorHAnsi" w:hAnsi="Times New Roman"/>
                <w:lang w:val="en-US"/>
              </w:rPr>
              <w:t xml:space="preserve">, L. (2005). Textual Analysis and the Production of Text. </w:t>
            </w:r>
            <w:proofErr w:type="spellStart"/>
            <w:r w:rsidRPr="00673992">
              <w:rPr>
                <w:rFonts w:ascii="Times New Roman" w:eastAsiaTheme="minorHAnsi" w:hAnsi="Times New Roman"/>
                <w:lang w:val="en-US"/>
              </w:rPr>
              <w:t>Samfundslitteratur</w:t>
            </w:r>
            <w:proofErr w:type="spellEnd"/>
            <w:r w:rsidRPr="00673992">
              <w:rPr>
                <w:rFonts w:ascii="Times New Roman" w:eastAsiaTheme="minorHAnsi" w:hAnsi="Times New Roman"/>
                <w:lang w:val="en-US"/>
              </w:rPr>
              <w:t>.</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3.Beaugrande</w:t>
            </w:r>
            <w:proofErr w:type="gramEnd"/>
            <w:r w:rsidRPr="00673992">
              <w:rPr>
                <w:rFonts w:ascii="Times New Roman" w:eastAsiaTheme="minorHAnsi" w:hAnsi="Times New Roman"/>
                <w:lang w:val="en-US"/>
              </w:rPr>
              <w:t>, R.D., Dressler, W. U. (2001) Language Typology and Language Universals: An</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International Handbook, Volume 1. New York.</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4.Bhatia, V. K. (1993) Analyzing Genre: Language Use in Professional Settings (Applied</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Linguistics and Language Study), Addison Wesley Publishing Company</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5.Blommaert</w:t>
            </w:r>
            <w:proofErr w:type="gramEnd"/>
            <w:r w:rsidRPr="00673992">
              <w:rPr>
                <w:rFonts w:ascii="Times New Roman" w:eastAsiaTheme="minorHAnsi" w:hAnsi="Times New Roman"/>
                <w:lang w:val="en-US"/>
              </w:rPr>
              <w:t>, J. (2005). Discourse. Cambridge: Cambridge University Press.</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6.Brown</w:t>
            </w:r>
            <w:proofErr w:type="gramEnd"/>
            <w:r w:rsidRPr="00673992">
              <w:rPr>
                <w:rFonts w:ascii="Times New Roman" w:eastAsiaTheme="minorHAnsi" w:hAnsi="Times New Roman"/>
                <w:lang w:val="en-US"/>
              </w:rPr>
              <w:t>, G., and George Yule (2000). Discourse Analysis. Cambridge: Cambridge University</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Press.</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7.Dr</w:t>
            </w:r>
            <w:proofErr w:type="gramEnd"/>
            <w:r w:rsidRPr="00673992">
              <w:rPr>
                <w:rFonts w:ascii="Times New Roman" w:eastAsiaTheme="minorHAnsi" w:hAnsi="Times New Roman"/>
                <w:lang w:val="en-US"/>
              </w:rPr>
              <w:t xml:space="preserve">. </w:t>
            </w:r>
            <w:proofErr w:type="spellStart"/>
            <w:r w:rsidRPr="00673992">
              <w:rPr>
                <w:rFonts w:ascii="Times New Roman" w:eastAsiaTheme="minorHAnsi" w:hAnsi="Times New Roman"/>
                <w:lang w:val="en-US"/>
              </w:rPr>
              <w:t>Chakraborty</w:t>
            </w:r>
            <w:proofErr w:type="spellEnd"/>
            <w:r w:rsidRPr="00673992">
              <w:rPr>
                <w:rFonts w:ascii="Times New Roman" w:eastAsiaTheme="minorHAnsi" w:hAnsi="Times New Roman"/>
                <w:lang w:val="en-US"/>
              </w:rPr>
              <w:t xml:space="preserve">, G., </w:t>
            </w:r>
            <w:proofErr w:type="spellStart"/>
            <w:r w:rsidRPr="00673992">
              <w:rPr>
                <w:rFonts w:ascii="Times New Roman" w:eastAsiaTheme="minorHAnsi" w:hAnsi="Times New Roman"/>
                <w:lang w:val="en-US"/>
              </w:rPr>
              <w:t>Pagolu</w:t>
            </w:r>
            <w:proofErr w:type="spellEnd"/>
            <w:r w:rsidRPr="00673992">
              <w:rPr>
                <w:rFonts w:ascii="Times New Roman" w:eastAsiaTheme="minorHAnsi" w:hAnsi="Times New Roman"/>
                <w:lang w:val="en-US"/>
              </w:rPr>
              <w:t xml:space="preserve">, M., </w:t>
            </w:r>
            <w:proofErr w:type="spellStart"/>
            <w:r w:rsidRPr="00673992">
              <w:rPr>
                <w:rFonts w:ascii="Times New Roman" w:eastAsiaTheme="minorHAnsi" w:hAnsi="Times New Roman"/>
                <w:lang w:val="en-US"/>
              </w:rPr>
              <w:t>Garla</w:t>
            </w:r>
            <w:proofErr w:type="spellEnd"/>
            <w:r w:rsidRPr="00673992">
              <w:rPr>
                <w:rFonts w:ascii="Times New Roman" w:eastAsiaTheme="minorHAnsi" w:hAnsi="Times New Roman"/>
                <w:lang w:val="en-US"/>
              </w:rPr>
              <w:t xml:space="preserve"> S. (2014) Text Mining and Analysis: Practical Methods,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Examples, and Case Studies Using SAS. SAS Institute.</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lastRenderedPageBreak/>
              <w:t>8.Helder</w:t>
            </w:r>
            <w:proofErr w:type="gramEnd"/>
            <w:r w:rsidRPr="00673992">
              <w:rPr>
                <w:rFonts w:ascii="Times New Roman" w:eastAsiaTheme="minorHAnsi" w:hAnsi="Times New Roman"/>
                <w:lang w:val="en-US"/>
              </w:rPr>
              <w:t xml:space="preserve">, B., (2011) Textual Analysis: An Approach to </w:t>
            </w:r>
            <w:proofErr w:type="spellStart"/>
            <w:r w:rsidRPr="00673992">
              <w:rPr>
                <w:rFonts w:ascii="Times New Roman" w:eastAsiaTheme="minorHAnsi" w:hAnsi="Times New Roman"/>
                <w:lang w:val="en-US"/>
              </w:rPr>
              <w:t>Analysing</w:t>
            </w:r>
            <w:proofErr w:type="spellEnd"/>
            <w:r w:rsidRPr="00673992">
              <w:rPr>
                <w:rFonts w:ascii="Times New Roman" w:eastAsiaTheme="minorHAnsi" w:hAnsi="Times New Roman"/>
                <w:lang w:val="en-US"/>
              </w:rPr>
              <w:t xml:space="preserve"> Professional Texts.</w:t>
            </w:r>
            <w:r w:rsidR="00A82269" w:rsidRPr="00673992">
              <w:rPr>
                <w:rFonts w:ascii="Times New Roman" w:eastAsiaTheme="minorHAnsi" w:hAnsi="Times New Roman"/>
                <w:lang w:val="en-US"/>
              </w:rPr>
              <w:t xml:space="preserve"> </w:t>
            </w:r>
            <w:proofErr w:type="spellStart"/>
            <w:r w:rsidRPr="00673992">
              <w:rPr>
                <w:rFonts w:ascii="Times New Roman" w:eastAsiaTheme="minorHAnsi" w:hAnsi="Times New Roman"/>
                <w:lang w:val="en-US"/>
              </w:rPr>
              <w:t>Samfundslitteratur</w:t>
            </w:r>
            <w:proofErr w:type="spellEnd"/>
            <w:r w:rsidRPr="00673992">
              <w:rPr>
                <w:rFonts w:ascii="Times New Roman" w:eastAsiaTheme="minorHAnsi" w:hAnsi="Times New Roman"/>
                <w:lang w:val="en-US"/>
              </w:rPr>
              <w:t>.</w:t>
            </w:r>
          </w:p>
          <w:p w:rsidR="007948C2" w:rsidRPr="00673992" w:rsidRDefault="007948C2" w:rsidP="007948C2">
            <w:pPr>
              <w:autoSpaceDE w:val="0"/>
              <w:autoSpaceDN w:val="0"/>
              <w:adjustRightInd w:val="0"/>
              <w:rPr>
                <w:rFonts w:ascii="Times New Roman" w:eastAsiaTheme="minorHAnsi" w:hAnsi="Times New Roman"/>
                <w:lang w:val="en-US"/>
              </w:rPr>
            </w:pPr>
            <w:proofErr w:type="gramStart"/>
            <w:r w:rsidRPr="00673992">
              <w:rPr>
                <w:rFonts w:ascii="Times New Roman" w:eastAsiaTheme="minorHAnsi" w:hAnsi="Times New Roman"/>
                <w:lang w:val="en-US"/>
              </w:rPr>
              <w:t>9.Hoey</w:t>
            </w:r>
            <w:proofErr w:type="gramEnd"/>
            <w:r w:rsidRPr="00673992">
              <w:rPr>
                <w:rFonts w:ascii="Times New Roman" w:eastAsiaTheme="minorHAnsi" w:hAnsi="Times New Roman"/>
                <w:lang w:val="en-US"/>
              </w:rPr>
              <w:t>, M. (2007) Text, Discourse and Corpora: Theory and Analysis. A&amp;C Black.</w:t>
            </w:r>
          </w:p>
          <w:p w:rsidR="00811CB6"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10</w:t>
            </w:r>
            <w:proofErr w:type="gramStart"/>
            <w:r w:rsidRPr="00673992">
              <w:rPr>
                <w:rFonts w:ascii="Times New Roman" w:eastAsiaTheme="minorHAnsi" w:hAnsi="Times New Roman"/>
                <w:lang w:val="en-US"/>
              </w:rPr>
              <w:t>.Nord</w:t>
            </w:r>
            <w:proofErr w:type="gramEnd"/>
            <w:r w:rsidRPr="00673992">
              <w:rPr>
                <w:rFonts w:ascii="Times New Roman" w:eastAsiaTheme="minorHAnsi" w:hAnsi="Times New Roman"/>
                <w:lang w:val="en-US"/>
              </w:rPr>
              <w:t xml:space="preserve">, C. (2005) Text Analysis in Translation: Theory, Methodology, and Didactic </w:t>
            </w:r>
            <w:proofErr w:type="spellStart"/>
            <w:r w:rsidRPr="00673992">
              <w:rPr>
                <w:rFonts w:ascii="Times New Roman" w:eastAsiaTheme="minorHAnsi" w:hAnsi="Times New Roman"/>
                <w:lang w:val="en-US"/>
              </w:rPr>
              <w:t>Applicationof</w:t>
            </w:r>
            <w:proofErr w:type="spellEnd"/>
            <w:r w:rsidRPr="00673992">
              <w:rPr>
                <w:rFonts w:ascii="Times New Roman" w:eastAsiaTheme="minorHAnsi" w:hAnsi="Times New Roman"/>
                <w:lang w:val="en-US"/>
              </w:rPr>
              <w:t xml:space="preserve"> a Model for Translation-oriented Text Analysis. </w:t>
            </w:r>
            <w:proofErr w:type="spellStart"/>
            <w:r w:rsidRPr="00673992">
              <w:rPr>
                <w:rFonts w:ascii="Times New Roman" w:eastAsiaTheme="minorHAnsi" w:hAnsi="Times New Roman"/>
                <w:lang w:val="en-US"/>
              </w:rPr>
              <w:t>Rodopi</w:t>
            </w:r>
            <w:proofErr w:type="spellEnd"/>
            <w:r w:rsidRPr="00673992">
              <w:rPr>
                <w:rFonts w:ascii="Times New Roman" w:eastAsiaTheme="minorHAnsi" w:hAnsi="Times New Roman"/>
                <w:lang w:val="en-US"/>
              </w:rPr>
              <w:t>.</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D929A2">
            <w:pPr>
              <w:pStyle w:val="a3"/>
              <w:tabs>
                <w:tab w:val="left" w:pos="426"/>
              </w:tabs>
              <w:autoSpaceDE w:val="0"/>
              <w:autoSpaceDN w:val="0"/>
              <w:adjustRightInd w:val="0"/>
              <w:ind w:left="0"/>
              <w:rPr>
                <w:rStyle w:val="shorttext"/>
                <w:rFonts w:ascii="Times New Roman" w:hAnsi="Times New Roman"/>
                <w:b/>
                <w:lang w:val="en-US"/>
              </w:rPr>
            </w:pPr>
            <w:r w:rsidRPr="00673992">
              <w:rPr>
                <w:rStyle w:val="shorttext"/>
                <w:rFonts w:ascii="Times New Roman" w:hAnsi="Times New Roman"/>
                <w:b/>
                <w:lang w:val="en-US"/>
              </w:rPr>
              <w:lastRenderedPageBreak/>
              <w:t>Course organization</w:t>
            </w:r>
          </w:p>
          <w:p w:rsidR="00811CB6" w:rsidRPr="00673992" w:rsidRDefault="00811CB6">
            <w:pPr>
              <w:rPr>
                <w:rStyle w:val="shorttext"/>
                <w:rFonts w:ascii="Times New Roman" w:hAnsi="Times New Roman"/>
                <w:b/>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rsidP="00D929A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During the course students have to write various essays, reports, summaries, as well as develop research project on the topics covered. Each student will select a complete text (6000 – 8000 words) to analyze for the duration of the semester.</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Style w:val="shorttext"/>
                <w:rFonts w:ascii="Times New Roman" w:hAnsi="Times New Roman"/>
                <w:b/>
                <w:lang w:val="kk-KZ"/>
              </w:rPr>
            </w:pPr>
            <w:r w:rsidRPr="00673992">
              <w:rPr>
                <w:rStyle w:val="shorttext"/>
                <w:rFonts w:ascii="Times New Roman" w:hAnsi="Times New Roman"/>
                <w:b/>
                <w:lang w:val="en-US"/>
              </w:rPr>
              <w:t>Academic integrity</w:t>
            </w:r>
            <w:r w:rsidR="00811CB6" w:rsidRPr="00673992">
              <w:rPr>
                <w:rStyle w:val="shorttext"/>
                <w:rFonts w:ascii="Times New Roman" w:hAnsi="Times New Roman"/>
                <w:b/>
                <w:lang w:val="kk-KZ"/>
              </w:rPr>
              <w:t xml:space="preserve"> </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The faculty expects from its students a high level of responsibility and academic honesty. Because the value of an academic degree depends upon the absolute integrity of the work done by the student for that degree, it is imperative that a student demonstrate a high standard of individual honor in his or her scholastic work. Scholastic dishonesty includes, but is not limited to, statements, acts or omissions related to applications for enrollment or the award of a degree, and/or the submission as one's own work or material that is not one's own. As a general rule, scholastic dishonesty involves one of the following acts: cheating, plagiarism, collusion and/or falsifying academic records. Students suspected of academic dishonesty are subject to disciplinary proceedings. Plagiarism, especially from the web, from portions of papers for other classes, and from any other source is unacceptable and will be dealt with under the university's policy on plagiarism (see general catalog for details). Penalties may range from failing an individual paper to failing the course. This course will use the resources of turnitin.com, which searches the web for possible plagiarism and is over 90% effective.</w:t>
            </w:r>
          </w:p>
        </w:tc>
      </w:tr>
      <w:tr w:rsidR="00811CB6" w:rsidRPr="00673992" w:rsidTr="0044451C">
        <w:trPr>
          <w:trHeight w:val="258"/>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Style w:val="shorttext"/>
                <w:rFonts w:ascii="Times New Roman" w:hAnsi="Times New Roman"/>
                <w:b/>
                <w:lang w:val="en-US"/>
              </w:rPr>
            </w:pPr>
            <w:r w:rsidRPr="00673992">
              <w:rPr>
                <w:rStyle w:val="shorttext"/>
                <w:rFonts w:ascii="Times New Roman" w:hAnsi="Times New Roman"/>
                <w:b/>
                <w:lang w:val="en-US"/>
              </w:rPr>
              <w:t>Grading</w:t>
            </w:r>
            <w:r w:rsidR="00CE757E" w:rsidRPr="00673992">
              <w:rPr>
                <w:rStyle w:val="shorttext"/>
                <w:rFonts w:ascii="Times New Roman" w:hAnsi="Times New Roman"/>
                <w:b/>
                <w:lang w:val="en-US"/>
              </w:rPr>
              <w:t xml:space="preserve"> Policy</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tabs>
                <w:tab w:val="left" w:pos="426"/>
              </w:tabs>
              <w:autoSpaceDE w:val="0"/>
              <w:autoSpaceDN w:val="0"/>
              <w:adjustRightInd w:val="0"/>
              <w:jc w:val="center"/>
              <w:rPr>
                <w:rFonts w:ascii="Times New Roman" w:hAnsi="Times New Roman"/>
                <w:b/>
                <w:lang w:val="kk-KZ"/>
              </w:rPr>
            </w:pPr>
            <w:r w:rsidRPr="00673992">
              <w:rPr>
                <w:rFonts w:ascii="Times New Roman" w:hAnsi="Times New Roman"/>
                <w:b/>
                <w:lang w:val="en-US"/>
              </w:rPr>
              <w:t xml:space="preserve">Individual work description </w:t>
            </w:r>
            <w:r w:rsidR="00811CB6" w:rsidRPr="00673992">
              <w:rPr>
                <w:rFonts w:ascii="Times New Roman" w:hAnsi="Times New Roman"/>
                <w:b/>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tabs>
                <w:tab w:val="left" w:pos="426"/>
              </w:tabs>
              <w:autoSpaceDE w:val="0"/>
              <w:autoSpaceDN w:val="0"/>
              <w:adjustRightInd w:val="0"/>
              <w:jc w:val="center"/>
              <w:rPr>
                <w:rFonts w:ascii="Times New Roman" w:hAnsi="Times New Roman"/>
                <w:b/>
                <w:lang w:val="kk-KZ"/>
              </w:rPr>
            </w:pPr>
            <w:r w:rsidRPr="00673992">
              <w:rPr>
                <w:rFonts w:ascii="Times New Roman" w:hAnsi="Times New Roman"/>
                <w:b/>
                <w:lang w:val="en-US"/>
              </w:rPr>
              <w:t xml:space="preserve">Percentage </w:t>
            </w:r>
            <w:r w:rsidR="00811CB6" w:rsidRPr="00673992">
              <w:rPr>
                <w:rFonts w:ascii="Times New Roman" w:hAnsi="Times New Roman"/>
                <w:b/>
                <w:lang w:val="kk-KZ"/>
              </w:rPr>
              <w:t xml:space="preserve"> </w:t>
            </w: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pStyle w:val="a3"/>
              <w:tabs>
                <w:tab w:val="left" w:pos="317"/>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Learning outcomes</w:t>
            </w:r>
          </w:p>
        </w:tc>
      </w:tr>
      <w:tr w:rsidR="00811CB6" w:rsidRPr="00673992" w:rsidTr="0044451C">
        <w:trPr>
          <w:trHeight w:val="576"/>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Style w:val="shorttext"/>
                <w:rFonts w:ascii="Times New Roman" w:hAnsi="Times New Roman"/>
                <w:b/>
                <w:lang w:val="kk-KZ"/>
              </w:rPr>
            </w:pP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 xml:space="preserve">Home assignment </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Project work</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Individual and team work</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Examination</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35%</w:t>
            </w:r>
          </w:p>
          <w:p w:rsidR="00CB4C41" w:rsidRPr="00673992" w:rsidRDefault="00CB4C41" w:rsidP="00CB4C41">
            <w:pPr>
              <w:tabs>
                <w:tab w:val="left" w:pos="426"/>
              </w:tabs>
              <w:autoSpaceDE w:val="0"/>
              <w:autoSpaceDN w:val="0"/>
              <w:adjustRightInd w:val="0"/>
              <w:jc w:val="both"/>
              <w:rPr>
                <w:rFonts w:ascii="Times New Roman" w:hAnsi="Times New Roman"/>
              </w:rPr>
            </w:pPr>
            <w:r w:rsidRPr="00673992">
              <w:rPr>
                <w:rFonts w:ascii="Times New Roman" w:hAnsi="Times New Roman"/>
              </w:rPr>
              <w:t>10%</w:t>
            </w:r>
          </w:p>
          <w:p w:rsidR="00CB4C41" w:rsidRPr="00673992" w:rsidRDefault="00CB4C41" w:rsidP="00CB4C41">
            <w:pPr>
              <w:tabs>
                <w:tab w:val="left" w:pos="426"/>
              </w:tabs>
              <w:autoSpaceDE w:val="0"/>
              <w:autoSpaceDN w:val="0"/>
              <w:adjustRightInd w:val="0"/>
              <w:jc w:val="both"/>
              <w:rPr>
                <w:rFonts w:ascii="Times New Roman" w:hAnsi="Times New Roman"/>
              </w:rPr>
            </w:pPr>
            <w:r w:rsidRPr="00673992">
              <w:rPr>
                <w:rFonts w:ascii="Times New Roman" w:hAnsi="Times New Roman"/>
              </w:rPr>
              <w:t>15%</w:t>
            </w:r>
          </w:p>
          <w:p w:rsidR="00CB4C41" w:rsidRPr="00673992" w:rsidRDefault="00CB4C41" w:rsidP="00CB4C41">
            <w:pPr>
              <w:tabs>
                <w:tab w:val="left" w:pos="426"/>
              </w:tabs>
              <w:autoSpaceDE w:val="0"/>
              <w:autoSpaceDN w:val="0"/>
              <w:adjustRightInd w:val="0"/>
              <w:jc w:val="both"/>
              <w:rPr>
                <w:rFonts w:ascii="Times New Roman" w:hAnsi="Times New Roman"/>
                <w:u w:val="single"/>
              </w:rPr>
            </w:pPr>
            <w:r w:rsidRPr="00673992">
              <w:rPr>
                <w:rFonts w:ascii="Times New Roman" w:hAnsi="Times New Roman"/>
                <w:u w:val="single"/>
              </w:rPr>
              <w:t>40%</w:t>
            </w:r>
          </w:p>
          <w:p w:rsidR="00811CB6" w:rsidRPr="00673992" w:rsidRDefault="00CB4C41">
            <w:pPr>
              <w:tabs>
                <w:tab w:val="left" w:pos="426"/>
              </w:tabs>
              <w:autoSpaceDE w:val="0"/>
              <w:autoSpaceDN w:val="0"/>
              <w:adjustRightInd w:val="0"/>
              <w:jc w:val="both"/>
              <w:rPr>
                <w:rFonts w:ascii="Times New Roman" w:hAnsi="Times New Roman"/>
              </w:rPr>
            </w:pPr>
            <w:r w:rsidRPr="00673992">
              <w:rPr>
                <w:rFonts w:ascii="Times New Roman" w:hAnsi="Times New Roman"/>
              </w:rPr>
              <w:t>100%</w:t>
            </w:r>
          </w:p>
          <w:p w:rsidR="00811CB6" w:rsidRPr="00673992" w:rsidRDefault="00811CB6">
            <w:pPr>
              <w:tabs>
                <w:tab w:val="left" w:pos="426"/>
              </w:tabs>
              <w:autoSpaceDE w:val="0"/>
              <w:autoSpaceDN w:val="0"/>
              <w:adjustRightInd w:val="0"/>
              <w:jc w:val="both"/>
              <w:rPr>
                <w:rFonts w:ascii="Times New Roman" w:hAnsi="Times New Roman"/>
                <w:lang w:val="kk-KZ"/>
              </w:rPr>
            </w:pPr>
          </w:p>
          <w:p w:rsidR="00811CB6" w:rsidRPr="00673992" w:rsidRDefault="00811CB6">
            <w:pPr>
              <w:tabs>
                <w:tab w:val="left" w:pos="426"/>
              </w:tabs>
              <w:autoSpaceDE w:val="0"/>
              <w:autoSpaceDN w:val="0"/>
              <w:adjustRightInd w:val="0"/>
              <w:jc w:val="both"/>
              <w:rPr>
                <w:rFonts w:ascii="Times New Roman" w:hAnsi="Times New Roman"/>
              </w:rPr>
            </w:pPr>
          </w:p>
          <w:p w:rsidR="00811CB6" w:rsidRPr="00673992" w:rsidRDefault="00811CB6">
            <w:pPr>
              <w:tabs>
                <w:tab w:val="left" w:pos="426"/>
              </w:tabs>
              <w:autoSpaceDE w:val="0"/>
              <w:autoSpaceDN w:val="0"/>
              <w:adjustRightInd w:val="0"/>
              <w:jc w:val="both"/>
              <w:rPr>
                <w:rFonts w:ascii="Times New Roman" w:hAnsi="Times New Roman"/>
              </w:rPr>
            </w:pP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tabs>
                <w:tab w:val="left" w:pos="426"/>
              </w:tabs>
              <w:autoSpaceDE w:val="0"/>
              <w:autoSpaceDN w:val="0"/>
              <w:adjustRightInd w:val="0"/>
              <w:jc w:val="both"/>
              <w:rPr>
                <w:rFonts w:ascii="Times New Roman" w:hAnsi="Times New Roman"/>
              </w:rPr>
            </w:pPr>
          </w:p>
        </w:tc>
      </w:tr>
      <w:tr w:rsidR="00811CB6" w:rsidRPr="00673992" w:rsidTr="0044451C">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Style w:val="shorttext"/>
                <w:rFonts w:ascii="Times New Roman" w:hAnsi="Times New Roman"/>
                <w:b/>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A37ADE">
            <w:pPr>
              <w:tabs>
                <w:tab w:val="left" w:pos="426"/>
              </w:tabs>
              <w:autoSpaceDE w:val="0"/>
              <w:autoSpaceDN w:val="0"/>
              <w:adjustRightInd w:val="0"/>
              <w:jc w:val="both"/>
              <w:rPr>
                <w:rFonts w:ascii="Times New Roman" w:hAnsi="Times New Roman"/>
                <w:lang w:val="kk-KZ"/>
              </w:rPr>
            </w:pPr>
            <w:r w:rsidRPr="00673992">
              <w:rPr>
                <w:rFonts w:ascii="Times New Roman" w:hAnsi="Times New Roman"/>
                <w:lang w:val="en-US"/>
              </w:rPr>
              <w:t>Final grading will be counted by the following formula</w:t>
            </w:r>
            <w:r w:rsidR="00811CB6" w:rsidRPr="00673992">
              <w:rPr>
                <w:rFonts w:ascii="Times New Roman" w:hAnsi="Times New Roman"/>
                <w:lang w:val="kk-KZ"/>
              </w:rPr>
              <w:t>:</w:t>
            </w:r>
          </w:p>
          <w:p w:rsidR="00811CB6" w:rsidRPr="00673992" w:rsidRDefault="00A37ADE">
            <w:pPr>
              <w:tabs>
                <w:tab w:val="left" w:pos="426"/>
              </w:tabs>
              <w:autoSpaceDE w:val="0"/>
              <w:autoSpaceDN w:val="0"/>
              <w:adjustRightInd w:val="0"/>
              <w:jc w:val="both"/>
              <w:rPr>
                <w:rFonts w:ascii="Times New Roman" w:hAnsi="Times New Roman"/>
              </w:rPr>
            </w:pPr>
            <m:oMathPara>
              <m:oMathParaPr>
                <m:jc m:val="left"/>
              </m:oMathParaPr>
              <m:oMath>
                <m:r>
                  <m:rPr>
                    <m:sty m:val="p"/>
                  </m:rPr>
                  <w:rPr>
                    <w:rFonts w:ascii="Cambria Math" w:eastAsia="Times New Roman" w:hAnsi="Times New Roman"/>
                    <w:color w:val="000000"/>
                    <w:lang w:val="kk-KZ"/>
                  </w:rPr>
                  <m:t>Final point=</m:t>
                </m:r>
                <m:f>
                  <m:fPr>
                    <m:ctrlPr>
                      <w:rPr>
                        <w:rFonts w:ascii="Cambria Math" w:eastAsia="Times New Roman" w:hAnsi="Times New Roman"/>
                        <w:bCs/>
                        <w:color w:val="000000"/>
                        <w:lang w:val="kk-KZ"/>
                      </w:rPr>
                    </m:ctrlPr>
                  </m:fPr>
                  <m:num>
                    <m:r>
                      <m:rPr>
                        <m:sty m:val="p"/>
                      </m:rPr>
                      <w:rPr>
                        <w:rFonts w:ascii="Cambria Math" w:eastAsia="Times New Roman" w:hAnsi="Times New Roman"/>
                        <w:color w:val="000000"/>
                        <w:lang w:val="kk-KZ"/>
                      </w:rPr>
                      <m:t>RC1+RC2</m:t>
                    </m:r>
                  </m:num>
                  <m:den>
                    <m:r>
                      <m:rPr>
                        <m:sty m:val="p"/>
                      </m:rPr>
                      <w:rPr>
                        <w:rFonts w:ascii="Cambria Math" w:eastAsia="Times New Roman" w:hAnsi="Times New Roman"/>
                        <w:color w:val="000000"/>
                        <w:lang w:val="kk-KZ"/>
                      </w:rPr>
                      <m:t>2</m:t>
                    </m:r>
                  </m:den>
                </m:f>
                <m:r>
                  <m:rPr>
                    <m:sty m:val="p"/>
                  </m:rPr>
                  <w:rPr>
                    <w:rFonts w:ascii="Times New Roman" w:eastAsia="Times New Roman" w:hAnsi="Times New Roman"/>
                    <w:color w:val="000000"/>
                    <w:lang w:val="kk-KZ"/>
                  </w:rPr>
                  <m:t>∙</m:t>
                </m:r>
                <m:r>
                  <m:rPr>
                    <m:sty m:val="p"/>
                  </m:rPr>
                  <w:rPr>
                    <w:rFonts w:ascii="Cambria Math" w:eastAsia="Times New Roman" w:hAnsi="Times New Roman"/>
                    <w:color w:val="000000"/>
                    <w:lang w:val="kk-KZ"/>
                  </w:rPr>
                  <m:t>0,6+0,1</m:t>
                </m:r>
                <m:r>
                  <m:rPr>
                    <m:sty m:val="p"/>
                  </m:rPr>
                  <w:rPr>
                    <w:rFonts w:ascii="Times New Roman" w:eastAsia="Times New Roman" w:hAnsi="Times New Roman"/>
                    <w:color w:val="000000"/>
                    <w:lang w:val="kk-KZ"/>
                  </w:rPr>
                  <m:t>МТ</m:t>
                </m:r>
                <m:r>
                  <m:rPr>
                    <m:sty m:val="p"/>
                  </m:rPr>
                  <w:rPr>
                    <w:rFonts w:ascii="Cambria Math" w:eastAsia="Times New Roman" w:hAnsi="Times New Roman"/>
                    <w:color w:val="000000"/>
                    <w:lang w:val="kk-KZ"/>
                  </w:rPr>
                  <m:t>+0,3FC</m:t>
                </m:r>
              </m:oMath>
            </m:oMathPara>
          </w:p>
          <w:p w:rsidR="00811CB6" w:rsidRPr="00673992" w:rsidRDefault="00A37ADE">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Minimal grading system:</w:t>
            </w:r>
          </w:p>
          <w:p w:rsidR="00811CB6" w:rsidRPr="00673992" w:rsidRDefault="00811CB6">
            <w:pPr>
              <w:tabs>
                <w:tab w:val="left" w:pos="426"/>
              </w:tabs>
              <w:autoSpaceDE w:val="0"/>
              <w:autoSpaceDN w:val="0"/>
              <w:adjustRightInd w:val="0"/>
              <w:jc w:val="both"/>
              <w:rPr>
                <w:rFonts w:ascii="Times New Roman" w:hAnsi="Times New Roman"/>
                <w:lang w:val="kk-KZ"/>
              </w:rPr>
            </w:pPr>
            <w:r w:rsidRPr="00B077DE">
              <w:rPr>
                <w:rFonts w:ascii="Times New Roman" w:hAnsi="Times New Roman"/>
                <w:lang w:val="en-US"/>
              </w:rPr>
              <w:t xml:space="preserve">95% - 100%: </w:t>
            </w:r>
            <w:r w:rsidRPr="00673992">
              <w:rPr>
                <w:rFonts w:ascii="Times New Roman" w:hAnsi="Times New Roman"/>
              </w:rPr>
              <w:t>А</w:t>
            </w:r>
            <w:r w:rsidRPr="00B077DE">
              <w:rPr>
                <w:rFonts w:ascii="Times New Roman" w:hAnsi="Times New Roman"/>
                <w:lang w:val="en-US"/>
              </w:rPr>
              <w:tab/>
            </w:r>
            <w:r w:rsidRPr="00B077DE">
              <w:rPr>
                <w:rFonts w:ascii="Times New Roman" w:hAnsi="Times New Roman"/>
                <w:lang w:val="en-US"/>
              </w:rPr>
              <w:tab/>
              <w:t xml:space="preserve">90% - 94%: </w:t>
            </w:r>
            <w:r w:rsidRPr="00673992">
              <w:rPr>
                <w:rFonts w:ascii="Times New Roman" w:hAnsi="Times New Roman"/>
              </w:rPr>
              <w:t>А</w:t>
            </w:r>
            <w:r w:rsidRPr="00B077DE">
              <w:rPr>
                <w:rFonts w:ascii="Times New Roman" w:hAnsi="Times New Roman"/>
                <w:lang w:val="en-US"/>
              </w:rPr>
              <w:t>-</w:t>
            </w:r>
            <w:r w:rsidRPr="00673992">
              <w:rPr>
                <w:rFonts w:ascii="Times New Roman" w:hAnsi="Times New Roman"/>
                <w:lang w:val="kk-KZ"/>
              </w:rPr>
              <w:t xml:space="preserve">                       </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85% - 89%: В+</w:t>
            </w:r>
            <w:r w:rsidRPr="00673992">
              <w:rPr>
                <w:rFonts w:ascii="Times New Roman" w:hAnsi="Times New Roman"/>
              </w:rPr>
              <w:tab/>
            </w:r>
            <w:r w:rsidRPr="00673992">
              <w:rPr>
                <w:rFonts w:ascii="Times New Roman" w:hAnsi="Times New Roman"/>
              </w:rPr>
              <w:tab/>
              <w:t>80% - 84%: В</w:t>
            </w:r>
            <w:r w:rsidRPr="00673992">
              <w:rPr>
                <w:rFonts w:ascii="Times New Roman" w:hAnsi="Times New Roman"/>
              </w:rPr>
              <w:tab/>
            </w:r>
            <w:r w:rsidRPr="00673992">
              <w:rPr>
                <w:rFonts w:ascii="Times New Roman" w:hAnsi="Times New Roman"/>
                <w:lang w:val="kk-KZ"/>
              </w:rPr>
              <w:t xml:space="preserve">                        </w:t>
            </w:r>
            <w:r w:rsidRPr="00673992">
              <w:rPr>
                <w:rFonts w:ascii="Times New Roman" w:hAnsi="Times New Roman"/>
              </w:rPr>
              <w:t>75% - 79%: В-</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70% - 74%: С+</w:t>
            </w:r>
            <w:r w:rsidRPr="00673992">
              <w:rPr>
                <w:rFonts w:ascii="Times New Roman" w:hAnsi="Times New Roman"/>
              </w:rPr>
              <w:tab/>
            </w:r>
            <w:r w:rsidRPr="00673992">
              <w:rPr>
                <w:rFonts w:ascii="Times New Roman" w:hAnsi="Times New Roman"/>
              </w:rPr>
              <w:tab/>
              <w:t>65% - 69%: С</w:t>
            </w:r>
            <w:r w:rsidRPr="00673992">
              <w:rPr>
                <w:rFonts w:ascii="Times New Roman" w:hAnsi="Times New Roman"/>
              </w:rPr>
              <w:tab/>
            </w:r>
            <w:r w:rsidRPr="00673992">
              <w:rPr>
                <w:rFonts w:ascii="Times New Roman" w:hAnsi="Times New Roman"/>
              </w:rPr>
              <w:tab/>
            </w:r>
            <w:r w:rsidRPr="00673992">
              <w:rPr>
                <w:rFonts w:ascii="Times New Roman" w:hAnsi="Times New Roman"/>
              </w:rPr>
              <w:tab/>
              <w:t>60% - 64%: С-</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55% - 59%: D+</w:t>
            </w:r>
            <w:r w:rsidRPr="00673992">
              <w:rPr>
                <w:rFonts w:ascii="Times New Roman" w:hAnsi="Times New Roman"/>
              </w:rPr>
              <w:tab/>
            </w:r>
            <w:r w:rsidRPr="00673992">
              <w:rPr>
                <w:rFonts w:ascii="Times New Roman" w:hAnsi="Times New Roman"/>
              </w:rPr>
              <w:tab/>
              <w:t>50% - 54%: D-</w:t>
            </w:r>
            <w:r w:rsidRPr="00673992">
              <w:rPr>
                <w:rFonts w:ascii="Times New Roman" w:hAnsi="Times New Roman"/>
              </w:rPr>
              <w:tab/>
              <w:t xml:space="preserve">            0% -49%: F</w:t>
            </w:r>
          </w:p>
        </w:tc>
      </w:tr>
      <w:tr w:rsidR="00811CB6" w:rsidRPr="00B077DE"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Fonts w:ascii="Times New Roman" w:hAnsi="Times New Roman"/>
                <w:b/>
                <w:lang w:val="en-US"/>
              </w:rPr>
            </w:pPr>
            <w:proofErr w:type="spellStart"/>
            <w:r w:rsidRPr="00673992">
              <w:rPr>
                <w:rFonts w:ascii="Times New Roman" w:hAnsi="Times New Roman"/>
                <w:b/>
              </w:rPr>
              <w:t>Course</w:t>
            </w:r>
            <w:proofErr w:type="spellEnd"/>
            <w:r w:rsidRPr="00673992">
              <w:rPr>
                <w:rFonts w:ascii="Times New Roman" w:hAnsi="Times New Roman"/>
                <w:b/>
              </w:rPr>
              <w:t xml:space="preserve"> </w:t>
            </w:r>
            <w:proofErr w:type="spellStart"/>
            <w:r w:rsidRPr="00673992">
              <w:rPr>
                <w:rFonts w:ascii="Times New Roman" w:hAnsi="Times New Roman"/>
                <w:b/>
              </w:rPr>
              <w:t>Polic</w:t>
            </w:r>
            <w:proofErr w:type="spellEnd"/>
            <w:r w:rsidR="00CE757E" w:rsidRPr="00673992">
              <w:rPr>
                <w:rFonts w:ascii="Times New Roman" w:hAnsi="Times New Roman"/>
                <w:b/>
                <w:lang w:val="en-US"/>
              </w:rPr>
              <w:t>y</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C41" w:rsidRPr="00673992" w:rsidRDefault="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Attendance.</w:t>
            </w:r>
            <w:r w:rsidRPr="00673992">
              <w:rPr>
                <w:rFonts w:ascii="Times New Roman" w:hAnsi="Times New Roman"/>
                <w:lang w:val="en-US"/>
              </w:rPr>
              <w:t xml:space="preserve"> Because each class period consists of a mixture of class discussion, group work and free</w:t>
            </w:r>
            <w:r w:rsidR="00CE757E" w:rsidRPr="00673992">
              <w:rPr>
                <w:rFonts w:ascii="Times New Roman" w:hAnsi="Times New Roman"/>
                <w:lang w:val="en-US"/>
              </w:rPr>
              <w:t xml:space="preserve"> </w:t>
            </w:r>
            <w:r w:rsidRPr="00673992">
              <w:rPr>
                <w:rFonts w:ascii="Times New Roman" w:hAnsi="Times New Roman"/>
                <w:lang w:val="en-US"/>
              </w:rPr>
              <w:t xml:space="preserve">writing, </w:t>
            </w:r>
            <w:proofErr w:type="gramStart"/>
            <w:r w:rsidRPr="00673992">
              <w:rPr>
                <w:rFonts w:ascii="Times New Roman" w:hAnsi="Times New Roman"/>
                <w:lang w:val="en-US"/>
              </w:rPr>
              <w:t>your</w:t>
            </w:r>
            <w:proofErr w:type="gramEnd"/>
            <w:r w:rsidRPr="00673992">
              <w:rPr>
                <w:rFonts w:ascii="Times New Roman" w:hAnsi="Times New Roman"/>
                <w:lang w:val="en-US"/>
              </w:rPr>
              <w:t xml:space="preserve"> thoughtful, attentive, and active participation is essential (and will form a portion of your grade). If you sleep, engage in non-class-related activities, or interfere with your classmates' ability to learn you will be counted absent for that day. Be on time - class starts promptly. Each student is allowed three absences, no questions asked. Save it for when you really need it. No excused absences or makeup work will be given, except in the case of previously documented university activity (such as participation in sports) or religious activity, of which you must notify me at least two weeks in advance. </w:t>
            </w:r>
          </w:p>
          <w:p w:rsidR="00CB4C41" w:rsidRPr="00673992" w:rsidRDefault="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Punctuality.</w:t>
            </w:r>
            <w:r w:rsidRPr="00673992">
              <w:rPr>
                <w:rFonts w:ascii="Times New Roman" w:hAnsi="Times New Roman"/>
                <w:lang w:val="en-US"/>
              </w:rPr>
              <w:t xml:space="preserve"> Persistent tardiness to class is disrespectful to both your instructor and your peers. Continually arriving late to class will affect your participation grade in the course. Attendance will be taken by your completion of that day's in-class writing assignment. If you arrive after the 10 minutes allotted for the writing, you will be counted tardy, and it is your responsibility to inform me, after class, of your arrival, in order to receive credit for that day. </w:t>
            </w:r>
          </w:p>
          <w:p w:rsidR="00811CB6" w:rsidRPr="00673992" w:rsidRDefault="00CB4C41" w:rsidP="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Class Participation.</w:t>
            </w:r>
            <w:r w:rsidRPr="00673992">
              <w:rPr>
                <w:rFonts w:ascii="Times New Roman" w:hAnsi="Times New Roman"/>
                <w:lang w:val="en-US"/>
              </w:rPr>
              <w:t xml:space="preserve"> Your success in this course is a function of your level of </w:t>
            </w:r>
            <w:r w:rsidRPr="00673992">
              <w:rPr>
                <w:rFonts w:ascii="Times New Roman" w:hAnsi="Times New Roman"/>
                <w:lang w:val="en-US"/>
              </w:rPr>
              <w:lastRenderedPageBreak/>
              <w:t xml:space="preserve">engagement. I am interested in the quality of your remarks rather than the quantity. Please use your analysis of the readings, your daily written responses, and prior research and/or study when responding orally in class, and please be prepared to back up any points you make with specific passages from the text we are studying. Participation in this course does not include doing work unrelated to this course during class, sleeping in class, or using computers or other personal electronic devices for personal messaging, research, or entertainment. If you sleep during class or participate in non-class-related activities, I will count you tardy or absent for that day depending on the length of your engagement in those activities. </w:t>
            </w:r>
          </w:p>
        </w:tc>
      </w:tr>
      <w:tr w:rsidR="00811CB6" w:rsidRPr="00673992"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pStyle w:val="a3"/>
              <w:tabs>
                <w:tab w:val="left" w:pos="426"/>
              </w:tabs>
              <w:autoSpaceDE w:val="0"/>
              <w:autoSpaceDN w:val="0"/>
              <w:adjustRightInd w:val="0"/>
              <w:ind w:left="0"/>
              <w:jc w:val="both"/>
              <w:rPr>
                <w:rFonts w:ascii="Times New Roman" w:hAnsi="Times New Roman"/>
                <w:b/>
                <w:lang w:val="kk-KZ"/>
              </w:rPr>
            </w:pPr>
            <w:proofErr w:type="spellStart"/>
            <w:r w:rsidRPr="00673992">
              <w:rPr>
                <w:rFonts w:ascii="Times New Roman" w:eastAsiaTheme="minorHAnsi" w:hAnsi="Times New Roman"/>
                <w:b/>
              </w:rPr>
              <w:lastRenderedPageBreak/>
              <w:t>Course</w:t>
            </w:r>
            <w:proofErr w:type="spellEnd"/>
            <w:r w:rsidRPr="00673992">
              <w:rPr>
                <w:rFonts w:ascii="Times New Roman" w:eastAsiaTheme="minorHAnsi" w:hAnsi="Times New Roman"/>
                <w:b/>
              </w:rPr>
              <w:t xml:space="preserve"> </w:t>
            </w:r>
            <w:proofErr w:type="spellStart"/>
            <w:r w:rsidRPr="00673992">
              <w:rPr>
                <w:rFonts w:ascii="Times New Roman" w:eastAsiaTheme="minorHAnsi" w:hAnsi="Times New Roman"/>
                <w:b/>
              </w:rPr>
              <w:t>outline</w:t>
            </w:r>
            <w:proofErr w:type="spellEnd"/>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Weeks</w:t>
            </w:r>
            <w:r w:rsidR="00811CB6" w:rsidRPr="00673992">
              <w:rPr>
                <w:rFonts w:ascii="Times New Roman" w:eastAsia="Times New Roman" w:hAnsi="Times New Roman"/>
                <w:b/>
                <w:lang w:val="kk-KZ" w:eastAsia="ru-RU"/>
              </w:rPr>
              <w:t xml:space="preserve">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Theme</w:t>
            </w:r>
            <w:r w:rsidR="00811CB6" w:rsidRPr="00673992">
              <w:rPr>
                <w:rFonts w:ascii="Times New Roman" w:eastAsia="Times New Roman" w:hAnsi="Times New Roman"/>
                <w:b/>
                <w:lang w:val="kk-KZ" w:eastAsia="ru-RU"/>
              </w:rPr>
              <w:t xml:space="preserv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Hours</w:t>
            </w:r>
            <w:r w:rsidR="00811CB6" w:rsidRPr="00673992">
              <w:rPr>
                <w:rFonts w:ascii="Times New Roman" w:eastAsia="Times New Roman" w:hAnsi="Times New Roman"/>
                <w:b/>
                <w:lang w:val="kk-KZ" w:eastAsia="ru-RU"/>
              </w:rPr>
              <w:t xml:space="preserve"> </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Points</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The approaches to text analysis. Text typologies as a didactic instrument.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The approaches to text analysis. Text typologies as a didactic instrument.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Text functions. Informative, expressive and vocative texts. Intra-textual and extra-textual features.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E4EC5">
            <w:pPr>
              <w:rPr>
                <w:rFonts w:ascii="Times New Roman" w:eastAsia="Times New Roman" w:hAnsi="Times New Roman"/>
                <w:lang w:val="en-US" w:eastAsia="ru-RU"/>
              </w:rPr>
            </w:pPr>
            <w:r w:rsidRPr="00673992">
              <w:rPr>
                <w:rFonts w:ascii="Times New Roman" w:eastAsia="Times New Roman" w:hAnsi="Times New Roman"/>
                <w:lang w:val="en-US" w:eastAsia="ru-RU"/>
              </w:rPr>
              <w:t xml:space="preserve"> </w:t>
            </w:r>
            <w:r w:rsidR="00574917" w:rsidRPr="00673992">
              <w:rPr>
                <w:rFonts w:ascii="Times New Roman" w:eastAsiaTheme="minorHAnsi" w:hAnsi="Times New Roman"/>
                <w:lang w:val="en-US"/>
              </w:rPr>
              <w:t>Text stylistics. Cohesion and coherence.</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de-DE" w:eastAsia="ru-RU"/>
              </w:rPr>
            </w:pPr>
            <w:r w:rsidRPr="00673992">
              <w:rPr>
                <w:rFonts w:ascii="Times New Roman" w:eastAsiaTheme="minorHAnsi" w:hAnsi="Times New Roman"/>
                <w:lang w:val="en-US"/>
              </w:rPr>
              <w:t xml:space="preserve">Hierarchical text structure. Strong positions. </w:t>
            </w:r>
            <w:proofErr w:type="spellStart"/>
            <w:r w:rsidRPr="00673992">
              <w:rPr>
                <w:rFonts w:ascii="Times New Roman" w:eastAsiaTheme="minorHAnsi" w:hAnsi="Times New Roman"/>
              </w:rPr>
              <w:t>Word</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sentence</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paragraph</w:t>
            </w:r>
            <w:proofErr w:type="spellEnd"/>
            <w:r w:rsidRPr="00673992">
              <w:rPr>
                <w:rFonts w:ascii="Times New Roman" w:eastAsiaTheme="minorHAnsi" w:hAnsi="Times New Roman"/>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Hybrid texts. The problem of </w:t>
            </w:r>
            <w:proofErr w:type="spellStart"/>
            <w:r w:rsidRPr="00673992">
              <w:rPr>
                <w:rFonts w:ascii="Times New Roman" w:eastAsiaTheme="minorHAnsi" w:hAnsi="Times New Roman"/>
                <w:lang w:val="en-US"/>
              </w:rPr>
              <w:t>hibridity</w:t>
            </w:r>
            <w:proofErr w:type="spellEnd"/>
            <w:r w:rsidRPr="00673992">
              <w:rPr>
                <w:rFonts w:ascii="Times New Roman" w:eastAsiaTheme="minorHAnsi" w:hAnsi="Times New Roman"/>
                <w:lang w:val="en-US"/>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B077DE"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Methods of text analysis. Functions of analysis.</w:t>
            </w:r>
            <w:r w:rsidR="004C3B20" w:rsidRPr="00673992">
              <w:rPr>
                <w:rFonts w:ascii="Times New Roman" w:eastAsia="Times New Roman" w:hAnsi="Times New Roman"/>
                <w:lang w:val="en-US" w:eastAsia="ru-RU"/>
              </w:rPr>
              <w:t xml:space="preserve"> </w:t>
            </w:r>
          </w:p>
          <w:p w:rsidR="006F53EE" w:rsidRPr="00673992" w:rsidRDefault="006F53EE">
            <w:pPr>
              <w:rPr>
                <w:rFonts w:ascii="Times New Roman" w:eastAsia="Times New Roman" w:hAnsi="Times New Roman"/>
                <w:lang w:val="en-US" w:eastAsia="ru-RU"/>
              </w:rPr>
            </w:pPr>
            <w:r w:rsidRPr="00673992">
              <w:rPr>
                <w:rFonts w:ascii="Times New Roman" w:eastAsia="Times New Roman" w:hAnsi="Times New Roman"/>
                <w:lang w:val="en-US" w:eastAsia="ru-RU"/>
              </w:rPr>
              <w:t xml:space="preserve">RC 1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heme="minorHAnsi" w:hAnsi="Times New Roman"/>
                <w:lang w:val="en-US"/>
              </w:rPr>
            </w:pPr>
            <w:r w:rsidRPr="00B077DE">
              <w:rPr>
                <w:rFonts w:ascii="Times New Roman" w:eastAsiaTheme="minorHAnsi" w:hAnsi="Times New Roman"/>
                <w:lang w:val="en-US"/>
              </w:rPr>
              <w:t>Discourse and register analysis</w:t>
            </w:r>
          </w:p>
          <w:p w:rsidR="006F53EE"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Midterm exam</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092738">
            <w:pPr>
              <w:rPr>
                <w:rFonts w:ascii="Times New Roman" w:eastAsia="Times New Roman" w:hAnsi="Times New Roman"/>
                <w:lang w:val="en-US" w:eastAsia="ru-RU"/>
              </w:rPr>
            </w:pPr>
            <w:r w:rsidRPr="00673992">
              <w:rPr>
                <w:rFonts w:ascii="Times New Roman" w:eastAsiaTheme="minorHAnsi" w:hAnsi="Times New Roman"/>
                <w:lang w:val="en-US"/>
              </w:rPr>
              <w:t>Pragmatic approach. Context and translation.</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The various levels or dimensions of discourse</w:t>
            </w:r>
            <w:r w:rsidRPr="00673992">
              <w:rPr>
                <w:rFonts w:ascii="Times New Roman" w:eastAsiaTheme="minorHAnsi" w:hAnsi="Times New Roman"/>
                <w:lang w:val="kk-KZ"/>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Genre and related textual values. </w:t>
            </w:r>
            <w:proofErr w:type="spellStart"/>
            <w:r w:rsidRPr="00673992">
              <w:rPr>
                <w:rFonts w:ascii="Times New Roman" w:eastAsiaTheme="minorHAnsi" w:hAnsi="Times New Roman"/>
              </w:rPr>
              <w:t>Genre</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in</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translation</w:t>
            </w:r>
            <w:proofErr w:type="spellEnd"/>
            <w:r w:rsidRPr="00673992">
              <w:rPr>
                <w:rFonts w:ascii="Times New Roman" w:eastAsiaTheme="minorHAnsi" w:hAnsi="Times New Roman"/>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142FFC">
            <w:pPr>
              <w:rPr>
                <w:rFonts w:ascii="Times New Roman" w:eastAsia="Times New Roman" w:hAnsi="Times New Roman"/>
                <w:lang w:val="en-US" w:eastAsia="ru-RU"/>
              </w:rPr>
            </w:pPr>
            <w:r w:rsidRPr="00673992">
              <w:rPr>
                <w:rFonts w:ascii="Times New Roman" w:eastAsiaTheme="minorHAnsi" w:hAnsi="Times New Roman"/>
                <w:lang w:val="en-US"/>
              </w:rPr>
              <w:t>Multidimensional nature of scientific technical texts.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Scientific text organization. Research vocabulary. </w:t>
            </w:r>
            <w:proofErr w:type="spellStart"/>
            <w:r w:rsidRPr="00673992">
              <w:rPr>
                <w:rFonts w:ascii="Times New Roman" w:eastAsiaTheme="minorHAnsi" w:hAnsi="Times New Roman"/>
              </w:rPr>
              <w:t>Academic</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discourse</w:t>
            </w:r>
            <w:proofErr w:type="spellEnd"/>
            <w:r w:rsidRPr="00673992">
              <w:rPr>
                <w:rFonts w:ascii="Times New Roman" w:eastAsiaTheme="minorHAnsi" w:hAnsi="Times New Roman"/>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Types of technical texts. Terminology. </w:t>
            </w:r>
            <w:proofErr w:type="spellStart"/>
            <w:r w:rsidRPr="00673992">
              <w:rPr>
                <w:rFonts w:ascii="Times New Roman" w:eastAsiaTheme="minorHAnsi" w:hAnsi="Times New Roman"/>
              </w:rPr>
              <w:t>Lexical</w:t>
            </w:r>
            <w:proofErr w:type="spellEnd"/>
            <w:r w:rsidRPr="00673992">
              <w:rPr>
                <w:rFonts w:ascii="Times New Roman" w:eastAsiaTheme="minorHAnsi" w:hAnsi="Times New Roman"/>
              </w:rPr>
              <w:t xml:space="preserve"> </w:t>
            </w:r>
            <w:proofErr w:type="spellStart"/>
            <w:r w:rsidRPr="00673992">
              <w:rPr>
                <w:rFonts w:ascii="Times New Roman" w:eastAsiaTheme="minorHAnsi" w:hAnsi="Times New Roman"/>
              </w:rPr>
              <w:t>fields</w:t>
            </w:r>
            <w:proofErr w:type="spellEnd"/>
            <w:r w:rsidRPr="00673992">
              <w:rPr>
                <w:rFonts w:ascii="Times New Roman" w:eastAsiaTheme="minorHAnsi" w:hAnsi="Times New Roman"/>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864B65">
            <w:pPr>
              <w:rPr>
                <w:rFonts w:ascii="Times New Roman" w:eastAsiaTheme="minorHAnsi" w:hAnsi="Times New Roman"/>
                <w:lang w:val="en-US"/>
              </w:rPr>
            </w:pPr>
            <w:r w:rsidRPr="00673992">
              <w:rPr>
                <w:rFonts w:ascii="Times New Roman" w:eastAsiaTheme="minorHAnsi" w:hAnsi="Times New Roman"/>
                <w:lang w:val="en-US"/>
              </w:rPr>
              <w:t xml:space="preserve">Textual analysis in translation studies. </w:t>
            </w:r>
            <w:r w:rsidRPr="00B077DE">
              <w:rPr>
                <w:rFonts w:ascii="Times New Roman" w:eastAsiaTheme="minorHAnsi" w:hAnsi="Times New Roman"/>
                <w:lang w:val="en-US"/>
              </w:rPr>
              <w:t>Methods of translation analysis.</w:t>
            </w:r>
          </w:p>
          <w:p w:rsidR="006F53EE" w:rsidRPr="00673992" w:rsidRDefault="006F53EE" w:rsidP="00864B65">
            <w:pPr>
              <w:rPr>
                <w:rFonts w:ascii="Times New Roman" w:eastAsia="Times New Roman" w:hAnsi="Times New Roman"/>
                <w:lang w:val="en-US" w:eastAsia="ru-RU"/>
              </w:rPr>
            </w:pPr>
            <w:r w:rsidRPr="00673992">
              <w:rPr>
                <w:rFonts w:ascii="Times New Roman" w:eastAsiaTheme="minorHAnsi" w:hAnsi="Times New Roman"/>
                <w:lang w:val="en-US"/>
              </w:rPr>
              <w:t>RC2</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B077DE">
            <w:pPr>
              <w:jc w:val="center"/>
              <w:rPr>
                <w:rFonts w:ascii="Times New Roman" w:eastAsia="Times New Roman" w:hAnsi="Times New Roman"/>
                <w:b/>
                <w:lang w:val="en-US" w:eastAsia="ru-RU"/>
              </w:rPr>
            </w:pPr>
            <w:r>
              <w:rPr>
                <w:rFonts w:ascii="Times New Roman" w:eastAsia="Times New Roman" w:hAnsi="Times New Roman"/>
                <w:b/>
                <w:lang w:val="en-US" w:eastAsia="ru-RU"/>
              </w:rPr>
              <w:t>3</w:t>
            </w:r>
            <w:bookmarkStart w:id="0" w:name="_GoBack"/>
            <w:bookmarkEnd w:id="0"/>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hAnsi="Times New Roman"/>
                <w:b/>
                <w:lang w:val="en-US"/>
              </w:rPr>
            </w:pPr>
            <w:r w:rsidRPr="00673992">
              <w:rPr>
                <w:rFonts w:ascii="Times New Roman" w:hAnsi="Times New Roman"/>
                <w:b/>
                <w:lang w:val="en-US"/>
              </w:rPr>
              <w:t>10</w:t>
            </w:r>
          </w:p>
        </w:tc>
      </w:tr>
    </w:tbl>
    <w:p w:rsidR="00811CB6" w:rsidRPr="00673992" w:rsidRDefault="00811CB6" w:rsidP="00811CB6">
      <w:pPr>
        <w:spacing w:after="0" w:line="240" w:lineRule="auto"/>
        <w:jc w:val="both"/>
        <w:rPr>
          <w:rFonts w:ascii="Times New Roman" w:hAnsi="Times New Roman"/>
          <w:lang w:val="kk-KZ"/>
        </w:rPr>
      </w:pPr>
      <w:r w:rsidRPr="00673992">
        <w:rPr>
          <w:rFonts w:ascii="Times New Roman" w:hAnsi="Times New Roman"/>
          <w:lang w:val="kk-KZ"/>
        </w:rPr>
        <w:t xml:space="preserve">          </w:t>
      </w:r>
    </w:p>
    <w:p w:rsidR="00811CB6" w:rsidRPr="00673992" w:rsidRDefault="00811CB6" w:rsidP="00811CB6">
      <w:pPr>
        <w:spacing w:after="0" w:line="240" w:lineRule="auto"/>
        <w:jc w:val="both"/>
        <w:rPr>
          <w:rFonts w:ascii="Times New Roman" w:hAnsi="Times New Roman"/>
          <w:lang w:val="en-US"/>
        </w:rPr>
      </w:pPr>
      <w:r w:rsidRPr="00673992">
        <w:rPr>
          <w:rFonts w:ascii="Times New Roman" w:hAnsi="Times New Roman"/>
          <w:lang w:val="kk-KZ"/>
        </w:rPr>
        <w:t xml:space="preserve">          </w:t>
      </w:r>
      <w:r w:rsidR="00C55D4D" w:rsidRPr="00673992">
        <w:rPr>
          <w:rFonts w:ascii="Times New Roman" w:hAnsi="Times New Roman"/>
          <w:lang w:val="en-US"/>
        </w:rPr>
        <w:t>Dean of the faculty</w:t>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kk-KZ"/>
        </w:rPr>
        <w:tab/>
      </w:r>
      <w:r w:rsidRPr="00673992">
        <w:rPr>
          <w:rFonts w:ascii="Times New Roman" w:hAnsi="Times New Roman"/>
          <w:lang w:val="en-US"/>
        </w:rPr>
        <w:tab/>
      </w:r>
      <w:r w:rsidRPr="00673992">
        <w:rPr>
          <w:rFonts w:ascii="Times New Roman" w:hAnsi="Times New Roman"/>
          <w:lang w:val="kk-KZ"/>
        </w:rPr>
        <w:t xml:space="preserve">           </w:t>
      </w:r>
      <w:proofErr w:type="spellStart"/>
      <w:r w:rsidR="00C55D4D" w:rsidRPr="00673992">
        <w:rPr>
          <w:rFonts w:ascii="Times New Roman" w:hAnsi="Times New Roman"/>
          <w:lang w:val="en-US"/>
        </w:rPr>
        <w:t>O.Abdimanuli</w:t>
      </w:r>
      <w:proofErr w:type="spellEnd"/>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kk-KZ"/>
        </w:rPr>
        <w:t>Methodical supervisor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t xml:space="preserve">                       </w:t>
      </w:r>
      <w:r w:rsidRPr="00673992">
        <w:rPr>
          <w:rFonts w:ascii="Times New Roman" w:hAnsi="Times New Roman"/>
          <w:lang w:val="en-US"/>
        </w:rPr>
        <w:t xml:space="preserve">            </w:t>
      </w:r>
      <w:proofErr w:type="spellStart"/>
      <w:r w:rsidRPr="00673992">
        <w:rPr>
          <w:rFonts w:ascii="Times New Roman" w:hAnsi="Times New Roman"/>
          <w:lang w:val="en-US"/>
        </w:rPr>
        <w:t>L.Alymtaeva</w:t>
      </w:r>
      <w:proofErr w:type="spellEnd"/>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en-US"/>
        </w:rPr>
        <w:t>Head of the chair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673992">
        <w:rPr>
          <w:rFonts w:ascii="Times New Roman" w:hAnsi="Times New Roman"/>
          <w:lang w:val="en-US"/>
        </w:rPr>
        <w:t xml:space="preserve">           </w:t>
      </w:r>
      <w:proofErr w:type="spellStart"/>
      <w:r w:rsidRPr="00673992">
        <w:rPr>
          <w:rFonts w:ascii="Times New Roman" w:hAnsi="Times New Roman"/>
          <w:lang w:val="en-US"/>
        </w:rPr>
        <w:t>G.Madieva</w:t>
      </w:r>
      <w:proofErr w:type="spellEnd"/>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en-US"/>
        </w:rPr>
        <w:t>Lecturer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673992">
        <w:rPr>
          <w:rFonts w:ascii="Times New Roman" w:hAnsi="Times New Roman"/>
          <w:lang w:val="en-US"/>
        </w:rPr>
        <w:t xml:space="preserve">           </w:t>
      </w:r>
      <w:proofErr w:type="spellStart"/>
      <w:r w:rsidR="00B077DE">
        <w:rPr>
          <w:rFonts w:ascii="Times New Roman" w:hAnsi="Times New Roman"/>
          <w:lang w:val="en-US"/>
        </w:rPr>
        <w:t>A.Rakymbayev</w:t>
      </w:r>
      <w:proofErr w:type="spellEnd"/>
    </w:p>
    <w:p w:rsidR="00811CB6" w:rsidRPr="00366EF2" w:rsidRDefault="00811CB6" w:rsidP="00811CB6">
      <w:pPr>
        <w:rPr>
          <w:lang w:val="kk-KZ"/>
        </w:rPr>
      </w:pPr>
    </w:p>
    <w:sectPr w:rsidR="00811CB6" w:rsidRPr="00366EF2" w:rsidSect="003B4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408FE"/>
    <w:multiLevelType w:val="hybridMultilevel"/>
    <w:tmpl w:val="5E04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454E22"/>
    <w:multiLevelType w:val="hybridMultilevel"/>
    <w:tmpl w:val="45B8E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D1614A"/>
    <w:multiLevelType w:val="hybridMultilevel"/>
    <w:tmpl w:val="4A26F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012B"/>
    <w:rsid w:val="00013989"/>
    <w:rsid w:val="000871F2"/>
    <w:rsid w:val="00092738"/>
    <w:rsid w:val="000B5C61"/>
    <w:rsid w:val="00142FFC"/>
    <w:rsid w:val="00150E1F"/>
    <w:rsid w:val="001846EB"/>
    <w:rsid w:val="001E39FB"/>
    <w:rsid w:val="00201CEB"/>
    <w:rsid w:val="002803B8"/>
    <w:rsid w:val="00337A8D"/>
    <w:rsid w:val="00366EF2"/>
    <w:rsid w:val="003B4A62"/>
    <w:rsid w:val="003E03C0"/>
    <w:rsid w:val="00416B04"/>
    <w:rsid w:val="00426A4F"/>
    <w:rsid w:val="0044451C"/>
    <w:rsid w:val="004A0AE1"/>
    <w:rsid w:val="004B1AE1"/>
    <w:rsid w:val="004C2E4F"/>
    <w:rsid w:val="004C3B20"/>
    <w:rsid w:val="005375C8"/>
    <w:rsid w:val="005560F7"/>
    <w:rsid w:val="00574917"/>
    <w:rsid w:val="005B770B"/>
    <w:rsid w:val="005D4D11"/>
    <w:rsid w:val="005E1C80"/>
    <w:rsid w:val="005E4EC5"/>
    <w:rsid w:val="00645D0E"/>
    <w:rsid w:val="006614FA"/>
    <w:rsid w:val="00673992"/>
    <w:rsid w:val="00686F60"/>
    <w:rsid w:val="00692B74"/>
    <w:rsid w:val="006C3AC1"/>
    <w:rsid w:val="006F53EE"/>
    <w:rsid w:val="0070181E"/>
    <w:rsid w:val="00705445"/>
    <w:rsid w:val="00716FB1"/>
    <w:rsid w:val="00763A4B"/>
    <w:rsid w:val="00771C20"/>
    <w:rsid w:val="007741D9"/>
    <w:rsid w:val="00786DF0"/>
    <w:rsid w:val="007948C2"/>
    <w:rsid w:val="007C33C2"/>
    <w:rsid w:val="00811CB6"/>
    <w:rsid w:val="008429EC"/>
    <w:rsid w:val="00864B65"/>
    <w:rsid w:val="00877190"/>
    <w:rsid w:val="008775D3"/>
    <w:rsid w:val="00892A20"/>
    <w:rsid w:val="008B4BDF"/>
    <w:rsid w:val="0091068D"/>
    <w:rsid w:val="00910A0C"/>
    <w:rsid w:val="009379A5"/>
    <w:rsid w:val="009B3221"/>
    <w:rsid w:val="009B545B"/>
    <w:rsid w:val="009C4204"/>
    <w:rsid w:val="009D2179"/>
    <w:rsid w:val="009F5ACE"/>
    <w:rsid w:val="00A37ADE"/>
    <w:rsid w:val="00A460FF"/>
    <w:rsid w:val="00A462C8"/>
    <w:rsid w:val="00A60143"/>
    <w:rsid w:val="00A63837"/>
    <w:rsid w:val="00A66A88"/>
    <w:rsid w:val="00A7735E"/>
    <w:rsid w:val="00A82269"/>
    <w:rsid w:val="00AE531E"/>
    <w:rsid w:val="00B077DE"/>
    <w:rsid w:val="00BA6D5C"/>
    <w:rsid w:val="00BB46D2"/>
    <w:rsid w:val="00BB6E54"/>
    <w:rsid w:val="00BC6619"/>
    <w:rsid w:val="00C24188"/>
    <w:rsid w:val="00C4012B"/>
    <w:rsid w:val="00C55D4D"/>
    <w:rsid w:val="00C74CCE"/>
    <w:rsid w:val="00CB4C41"/>
    <w:rsid w:val="00CB4D25"/>
    <w:rsid w:val="00CB4ED0"/>
    <w:rsid w:val="00CE289B"/>
    <w:rsid w:val="00CE757E"/>
    <w:rsid w:val="00D301A0"/>
    <w:rsid w:val="00D34C6D"/>
    <w:rsid w:val="00D35277"/>
    <w:rsid w:val="00D74B6C"/>
    <w:rsid w:val="00D7550B"/>
    <w:rsid w:val="00D929A2"/>
    <w:rsid w:val="00DF04FC"/>
    <w:rsid w:val="00E1261C"/>
    <w:rsid w:val="00E8284E"/>
    <w:rsid w:val="00ED59ED"/>
    <w:rsid w:val="00F318C0"/>
    <w:rsid w:val="00F4432E"/>
    <w:rsid w:val="00FA4D05"/>
    <w:rsid w:val="00FB422B"/>
    <w:rsid w:val="00FE5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C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CB6"/>
    <w:pPr>
      <w:ind w:left="720"/>
      <w:contextualSpacing/>
    </w:pPr>
  </w:style>
  <w:style w:type="character" w:customStyle="1" w:styleId="shorttext">
    <w:name w:val="short_text"/>
    <w:basedOn w:val="a0"/>
    <w:rsid w:val="00811CB6"/>
  </w:style>
  <w:style w:type="table" w:styleId="a4">
    <w:name w:val="Table Grid"/>
    <w:basedOn w:val="a1"/>
    <w:uiPriority w:val="59"/>
    <w:rsid w:val="00811CB6"/>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F5A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0489-97D2-4CC3-A6BC-0D3352DB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Райхан</dc:creator>
  <cp:lastModifiedBy>User</cp:lastModifiedBy>
  <cp:revision>9</cp:revision>
  <dcterms:created xsi:type="dcterms:W3CDTF">2019-01-02T08:16:00Z</dcterms:created>
  <dcterms:modified xsi:type="dcterms:W3CDTF">2019-01-10T11:42:00Z</dcterms:modified>
</cp:coreProperties>
</file>